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252FCB1" w:rsidR="00A50440" w:rsidRDefault="005C4B9A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 xml:space="preserve">                      </w:t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521030">
        <w:rPr>
          <w:rFonts w:ascii="Arial" w:hAnsi="Arial" w:cs="Arial"/>
          <w:sz w:val="20"/>
        </w:rPr>
        <w:t>Ondrůj</w:t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A50440">
        <w:rPr>
          <w:rFonts w:ascii="Arial" w:hAnsi="Arial" w:cs="Arial"/>
          <w:sz w:val="20"/>
        </w:rPr>
        <w:tab/>
      </w:r>
      <w:r w:rsidR="00521030">
        <w:rPr>
          <w:rFonts w:ascii="Arial" w:hAnsi="Arial" w:cs="Arial"/>
          <w:sz w:val="20"/>
        </w:rPr>
        <w:t xml:space="preserve">             </w:t>
      </w:r>
      <w:r w:rsidR="00E90E24">
        <w:rPr>
          <w:rFonts w:ascii="Arial" w:hAnsi="Arial" w:cs="Arial"/>
          <w:sz w:val="20"/>
        </w:rPr>
        <w:t>1</w:t>
      </w:r>
      <w:r w:rsidR="00B42583">
        <w:rPr>
          <w:rFonts w:ascii="Arial" w:hAnsi="Arial" w:cs="Arial"/>
          <w:sz w:val="20"/>
        </w:rPr>
        <w:t>0</w:t>
      </w:r>
      <w:r w:rsidR="00E90E24">
        <w:rPr>
          <w:rFonts w:ascii="Arial" w:hAnsi="Arial" w:cs="Arial"/>
          <w:sz w:val="20"/>
        </w:rPr>
        <w:t xml:space="preserve">.12. </w:t>
      </w:r>
      <w:r w:rsidR="002277D3">
        <w:rPr>
          <w:rFonts w:ascii="Arial" w:hAnsi="Arial" w:cs="Arial"/>
          <w:sz w:val="20"/>
        </w:rPr>
        <w:t>202</w:t>
      </w:r>
      <w:r w:rsidR="00B42583">
        <w:rPr>
          <w:rFonts w:ascii="Arial" w:hAnsi="Arial" w:cs="Arial"/>
          <w:sz w:val="20"/>
        </w:rPr>
        <w:t>6</w:t>
      </w:r>
    </w:p>
    <w:p w14:paraId="1EADBC5E" w14:textId="77777777" w:rsidR="00413326" w:rsidRDefault="00413326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33694346" w14:textId="2AD09340" w:rsidR="000065B2" w:rsidRDefault="00413326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PROPOZICE AKCE</w:t>
      </w:r>
    </w:p>
    <w:p w14:paraId="71A25013" w14:textId="2895CCF2" w:rsidR="00A50440" w:rsidRDefault="00ED004B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Příměstský tábor železničních modelářů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012469AB" w:rsidR="00A50440" w:rsidRPr="00413326" w:rsidRDefault="00A50440" w:rsidP="00413326">
      <w:pPr>
        <w:ind w:left="2832" w:hanging="2832"/>
        <w:rPr>
          <w:rFonts w:asciiTheme="minorHAnsi" w:hAnsiTheme="minorHAnsi" w:cstheme="minorHAnsi"/>
          <w:bCs/>
          <w:sz w:val="22"/>
          <w:szCs w:val="22"/>
        </w:rPr>
      </w:pPr>
      <w:r w:rsidRPr="00413326">
        <w:rPr>
          <w:rStyle w:val="Nadpis2Char"/>
          <w:rFonts w:asciiTheme="minorHAnsi" w:hAnsiTheme="minorHAnsi" w:cstheme="minorHAnsi"/>
          <w:sz w:val="22"/>
          <w:szCs w:val="22"/>
        </w:rPr>
        <w:t>Pořadatel:</w:t>
      </w:r>
      <w:r w:rsidRPr="00413326">
        <w:rPr>
          <w:rFonts w:asciiTheme="minorHAnsi" w:hAnsiTheme="minorHAnsi" w:cstheme="minorHAnsi"/>
          <w:b/>
          <w:sz w:val="22"/>
          <w:szCs w:val="22"/>
        </w:rPr>
        <w:tab/>
      </w:r>
      <w:r w:rsidR="00286575" w:rsidRPr="00413326">
        <w:rPr>
          <w:rFonts w:asciiTheme="minorHAnsi" w:hAnsiTheme="minorHAnsi" w:cstheme="minorHAnsi"/>
          <w:bCs/>
          <w:sz w:val="22"/>
          <w:szCs w:val="22"/>
        </w:rPr>
        <w:t>Sportcentrum – dům</w:t>
      </w:r>
      <w:r w:rsidR="001E32BA" w:rsidRPr="00413326">
        <w:rPr>
          <w:rFonts w:asciiTheme="minorHAnsi" w:hAnsiTheme="minorHAnsi" w:cstheme="minorHAnsi"/>
          <w:bCs/>
          <w:sz w:val="22"/>
          <w:szCs w:val="22"/>
        </w:rPr>
        <w:t xml:space="preserve"> dětí a mládeže Prostějov, příspěvková organizace,</w:t>
      </w:r>
      <w:r w:rsidRPr="0041332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1E32BA" w:rsidRPr="00413326">
        <w:rPr>
          <w:rFonts w:asciiTheme="minorHAnsi" w:hAnsiTheme="minorHAnsi" w:cstheme="minorHAnsi"/>
          <w:bCs/>
          <w:sz w:val="22"/>
          <w:szCs w:val="22"/>
        </w:rPr>
        <w:t>Olympijská 4228/4</w:t>
      </w:r>
      <w:r w:rsidRPr="00413326">
        <w:rPr>
          <w:rFonts w:asciiTheme="minorHAnsi" w:hAnsiTheme="minorHAnsi" w:cstheme="minorHAnsi"/>
          <w:bCs/>
          <w:sz w:val="22"/>
          <w:szCs w:val="22"/>
        </w:rPr>
        <w:t>, 796 01</w:t>
      </w:r>
      <w:r w:rsidR="001E32BA" w:rsidRPr="0041332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413326">
        <w:rPr>
          <w:rFonts w:asciiTheme="minorHAnsi" w:hAnsiTheme="minorHAnsi" w:cstheme="minorHAnsi"/>
          <w:bCs/>
          <w:sz w:val="22"/>
          <w:szCs w:val="22"/>
        </w:rPr>
        <w:t>P</w:t>
      </w:r>
      <w:r w:rsidR="001E32BA" w:rsidRPr="00413326">
        <w:rPr>
          <w:rFonts w:asciiTheme="minorHAnsi" w:hAnsiTheme="minorHAnsi" w:cstheme="minorHAnsi"/>
          <w:bCs/>
          <w:sz w:val="22"/>
          <w:szCs w:val="22"/>
        </w:rPr>
        <w:t>ROSTĚJOV</w:t>
      </w:r>
    </w:p>
    <w:p w14:paraId="6167FD4D" w14:textId="4A0A5F32" w:rsidR="00A50440" w:rsidRPr="00413326" w:rsidRDefault="001E32BA" w:rsidP="00413326">
      <w:pPr>
        <w:ind w:left="2832"/>
        <w:rPr>
          <w:rFonts w:asciiTheme="minorHAnsi" w:hAnsiTheme="minorHAnsi" w:cstheme="minorHAnsi"/>
          <w:bCs/>
          <w:sz w:val="22"/>
          <w:szCs w:val="22"/>
        </w:rPr>
      </w:pPr>
      <w:r w:rsidRPr="00413326">
        <w:rPr>
          <w:rFonts w:asciiTheme="minorHAnsi" w:hAnsiTheme="minorHAnsi" w:cstheme="minorHAnsi"/>
          <w:bCs/>
          <w:sz w:val="22"/>
          <w:szCs w:val="22"/>
        </w:rPr>
        <w:t>www.sportcentrumddm.cz</w:t>
      </w:r>
    </w:p>
    <w:p w14:paraId="6D6D4E3C" w14:textId="63E6EB1E" w:rsidR="00A50440" w:rsidRPr="00413326" w:rsidRDefault="001E32BA" w:rsidP="00413326">
      <w:pPr>
        <w:ind w:left="2832"/>
        <w:rPr>
          <w:rFonts w:asciiTheme="minorHAnsi" w:hAnsiTheme="minorHAnsi" w:cstheme="minorHAnsi"/>
          <w:bCs/>
          <w:sz w:val="22"/>
          <w:szCs w:val="22"/>
        </w:rPr>
      </w:pPr>
      <w:r w:rsidRPr="00413326">
        <w:rPr>
          <w:rFonts w:asciiTheme="minorHAnsi" w:hAnsiTheme="minorHAnsi" w:cstheme="minorHAnsi"/>
          <w:bCs/>
          <w:sz w:val="22"/>
          <w:szCs w:val="22"/>
        </w:rPr>
        <w:t>podatelna@sportcentrumddm.cz</w:t>
      </w:r>
    </w:p>
    <w:p w14:paraId="2FA6453F" w14:textId="0CE92DD3" w:rsidR="003A4634" w:rsidRPr="00413326" w:rsidRDefault="00A50440" w:rsidP="00413326">
      <w:pPr>
        <w:pStyle w:val="Nadpis2"/>
        <w:spacing w:after="0" w:line="240" w:lineRule="auto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Hlavní vedoucí: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ab/>
      </w:r>
      <w:r w:rsidR="00413326">
        <w:rPr>
          <w:rFonts w:asciiTheme="minorHAnsi" w:hAnsiTheme="minorHAnsi" w:cstheme="minorHAnsi"/>
          <w:b w:val="0"/>
          <w:bCs w:val="0"/>
          <w:sz w:val="22"/>
          <w:szCs w:val="22"/>
        </w:rPr>
        <w:tab/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>Ing. Pavla Sečková</w:t>
      </w:r>
    </w:p>
    <w:p w14:paraId="439A53D1" w14:textId="570E0E26" w:rsidR="001E32BA" w:rsidRPr="00413326" w:rsidRDefault="002277D3" w:rsidP="002277D3">
      <w:pPr>
        <w:ind w:left="2832"/>
        <w:rPr>
          <w:rFonts w:asciiTheme="minorHAnsi" w:hAnsiTheme="minorHAnsi" w:cstheme="minorHAnsi"/>
          <w:b/>
          <w:bCs/>
          <w:sz w:val="22"/>
          <w:szCs w:val="22"/>
        </w:rPr>
      </w:pPr>
      <w:hyperlink r:id="rId7" w:history="1">
        <w:r w:rsidRPr="00D37BF1">
          <w:rPr>
            <w:rStyle w:val="Hypertextovodkaz"/>
            <w:rFonts w:asciiTheme="minorHAnsi" w:hAnsiTheme="minorHAnsi" w:cstheme="minorHAnsi"/>
            <w:sz w:val="22"/>
            <w:szCs w:val="22"/>
            <w:lang w:eastAsia="cs-CZ"/>
          </w:rPr>
          <w:t>pseckova@seznam.cz</w:t>
        </w:r>
      </w:hyperlink>
      <w:r>
        <w:rPr>
          <w:rFonts w:asciiTheme="minorHAnsi" w:hAnsiTheme="minorHAnsi" w:cstheme="minorHAnsi"/>
          <w:sz w:val="22"/>
          <w:szCs w:val="22"/>
          <w:lang w:eastAsia="cs-CZ"/>
        </w:rPr>
        <w:br/>
      </w:r>
      <w:r w:rsidR="00A50440" w:rsidRPr="00413326">
        <w:rPr>
          <w:rFonts w:asciiTheme="minorHAnsi" w:hAnsiTheme="minorHAnsi" w:cstheme="minorHAnsi"/>
          <w:sz w:val="22"/>
          <w:szCs w:val="22"/>
        </w:rPr>
        <w:t>+420</w:t>
      </w:r>
      <w:r>
        <w:rPr>
          <w:rFonts w:asciiTheme="minorHAnsi" w:hAnsiTheme="minorHAnsi" w:cstheme="minorHAnsi"/>
          <w:b/>
          <w:bCs/>
          <w:sz w:val="22"/>
          <w:szCs w:val="22"/>
        </w:rPr>
        <w:t> </w:t>
      </w:r>
      <w:r>
        <w:rPr>
          <w:rFonts w:asciiTheme="minorHAnsi" w:hAnsiTheme="minorHAnsi" w:cstheme="minorHAnsi"/>
          <w:sz w:val="22"/>
          <w:szCs w:val="22"/>
        </w:rPr>
        <w:t>733 216 678</w:t>
      </w:r>
    </w:p>
    <w:p w14:paraId="5E46CFE8" w14:textId="19B73790" w:rsidR="001E32BA" w:rsidRPr="00413326" w:rsidRDefault="001E32BA" w:rsidP="00413326">
      <w:pPr>
        <w:pStyle w:val="Nadpis2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Typ akce: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="00F20855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příměstský tábor</w:t>
      </w:r>
    </w:p>
    <w:p w14:paraId="60F95CD4" w14:textId="4945F56A" w:rsidR="0049701A" w:rsidRDefault="001E32BA" w:rsidP="002B4C84">
      <w:pPr>
        <w:pStyle w:val="Nadpis2"/>
        <w:spacing w:line="240" w:lineRule="auto"/>
        <w:ind w:left="2832" w:hanging="2832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Charakteristika akce: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="00CA01AC">
        <w:rPr>
          <w:rFonts w:asciiTheme="minorHAnsi" w:hAnsiTheme="minorHAnsi" w:cstheme="minorHAnsi"/>
          <w:sz w:val="22"/>
          <w:szCs w:val="22"/>
        </w:rPr>
        <w:t>Jedná se o kombinovaný příměstský tábor</w:t>
      </w:r>
      <w:r w:rsidR="004F7F21">
        <w:rPr>
          <w:rFonts w:asciiTheme="minorHAnsi" w:hAnsiTheme="minorHAnsi" w:cstheme="minorHAnsi"/>
          <w:sz w:val="22"/>
          <w:szCs w:val="22"/>
        </w:rPr>
        <w:t>:</w:t>
      </w:r>
      <w:r w:rsidR="004F7F21">
        <w:rPr>
          <w:rFonts w:asciiTheme="minorHAnsi" w:hAnsiTheme="minorHAnsi" w:cstheme="minorHAnsi"/>
          <w:sz w:val="22"/>
          <w:szCs w:val="22"/>
        </w:rPr>
        <w:br/>
        <w:t xml:space="preserve">- </w:t>
      </w:r>
      <w:r w:rsidR="00CA01AC">
        <w:rPr>
          <w:rFonts w:asciiTheme="minorHAnsi" w:hAnsiTheme="minorHAnsi" w:cstheme="minorHAnsi"/>
          <w:sz w:val="22"/>
          <w:szCs w:val="22"/>
        </w:rPr>
        <w:t>s</w:t>
      </w:r>
      <w:r w:rsidR="004F7F21">
        <w:rPr>
          <w:rFonts w:asciiTheme="minorHAnsi" w:hAnsiTheme="minorHAnsi" w:cstheme="minorHAnsi"/>
          <w:sz w:val="22"/>
          <w:szCs w:val="22"/>
        </w:rPr>
        <w:t> </w:t>
      </w:r>
      <w:r w:rsidR="00CA01AC">
        <w:rPr>
          <w:rFonts w:asciiTheme="minorHAnsi" w:hAnsiTheme="minorHAnsi" w:cstheme="minorHAnsi"/>
          <w:sz w:val="22"/>
          <w:szCs w:val="22"/>
        </w:rPr>
        <w:t>denním docházením ve dnech pondělí až pátek</w:t>
      </w:r>
      <w:r w:rsidR="004F7F21">
        <w:rPr>
          <w:rFonts w:asciiTheme="minorHAnsi" w:hAnsiTheme="minorHAnsi" w:cstheme="minorHAnsi"/>
          <w:sz w:val="22"/>
          <w:szCs w:val="22"/>
        </w:rPr>
        <w:t xml:space="preserve"> </w:t>
      </w:r>
      <w:r w:rsidR="00E90E24">
        <w:rPr>
          <w:rFonts w:asciiTheme="minorHAnsi" w:hAnsiTheme="minorHAnsi" w:cstheme="minorHAnsi"/>
          <w:sz w:val="22"/>
          <w:szCs w:val="22"/>
        </w:rPr>
        <w:t>1</w:t>
      </w:r>
      <w:r w:rsidR="002B4C84">
        <w:rPr>
          <w:rFonts w:asciiTheme="minorHAnsi" w:hAnsiTheme="minorHAnsi" w:cstheme="minorHAnsi"/>
          <w:sz w:val="22"/>
          <w:szCs w:val="22"/>
        </w:rPr>
        <w:t>3</w:t>
      </w:r>
      <w:r w:rsidR="004F7F21">
        <w:rPr>
          <w:rFonts w:asciiTheme="minorHAnsi" w:hAnsiTheme="minorHAnsi" w:cstheme="minorHAnsi"/>
          <w:sz w:val="22"/>
          <w:szCs w:val="22"/>
        </w:rPr>
        <w:t>.</w:t>
      </w:r>
      <w:r w:rsidR="002B4C84">
        <w:rPr>
          <w:rFonts w:asciiTheme="minorHAnsi" w:hAnsiTheme="minorHAnsi" w:cstheme="minorHAnsi"/>
          <w:sz w:val="22"/>
          <w:szCs w:val="22"/>
        </w:rPr>
        <w:t>7</w:t>
      </w:r>
      <w:r w:rsidR="004F7F21">
        <w:rPr>
          <w:rFonts w:asciiTheme="minorHAnsi" w:hAnsiTheme="minorHAnsi" w:cstheme="minorHAnsi"/>
          <w:sz w:val="22"/>
          <w:szCs w:val="22"/>
        </w:rPr>
        <w:t xml:space="preserve">. – </w:t>
      </w:r>
      <w:r w:rsidR="002B4C84">
        <w:rPr>
          <w:rFonts w:asciiTheme="minorHAnsi" w:hAnsiTheme="minorHAnsi" w:cstheme="minorHAnsi"/>
          <w:sz w:val="22"/>
          <w:szCs w:val="22"/>
        </w:rPr>
        <w:t>17</w:t>
      </w:r>
      <w:r w:rsidR="004F7F21">
        <w:rPr>
          <w:rFonts w:asciiTheme="minorHAnsi" w:hAnsiTheme="minorHAnsi" w:cstheme="minorHAnsi"/>
          <w:sz w:val="22"/>
          <w:szCs w:val="22"/>
        </w:rPr>
        <w:t>.</w:t>
      </w:r>
      <w:r w:rsidR="002B4C84">
        <w:rPr>
          <w:rFonts w:asciiTheme="minorHAnsi" w:hAnsiTheme="minorHAnsi" w:cstheme="minorHAnsi"/>
          <w:sz w:val="22"/>
          <w:szCs w:val="22"/>
        </w:rPr>
        <w:t>7</w:t>
      </w:r>
      <w:r w:rsidR="004F7F21">
        <w:rPr>
          <w:rFonts w:asciiTheme="minorHAnsi" w:hAnsiTheme="minorHAnsi" w:cstheme="minorHAnsi"/>
          <w:sz w:val="22"/>
          <w:szCs w:val="22"/>
        </w:rPr>
        <w:t>. 202</w:t>
      </w:r>
      <w:r w:rsidR="00B42583">
        <w:rPr>
          <w:rFonts w:asciiTheme="minorHAnsi" w:hAnsiTheme="minorHAnsi" w:cstheme="minorHAnsi"/>
          <w:sz w:val="22"/>
          <w:szCs w:val="22"/>
        </w:rPr>
        <w:t>6</w:t>
      </w:r>
      <w:r w:rsidR="004F7F21">
        <w:rPr>
          <w:rFonts w:asciiTheme="minorHAnsi" w:hAnsiTheme="minorHAnsi" w:cstheme="minorHAnsi"/>
          <w:sz w:val="22"/>
          <w:szCs w:val="22"/>
        </w:rPr>
        <w:br/>
        <w:t xml:space="preserve">- </w:t>
      </w:r>
      <w:r w:rsidR="0049701A">
        <w:rPr>
          <w:rFonts w:asciiTheme="minorHAnsi" w:hAnsiTheme="minorHAnsi" w:cstheme="minorHAnsi"/>
          <w:sz w:val="22"/>
          <w:szCs w:val="22"/>
        </w:rPr>
        <w:t xml:space="preserve">a </w:t>
      </w:r>
      <w:r w:rsidR="00E90E24">
        <w:rPr>
          <w:rFonts w:asciiTheme="minorHAnsi" w:hAnsiTheme="minorHAnsi" w:cstheme="minorHAnsi"/>
          <w:sz w:val="22"/>
          <w:szCs w:val="22"/>
        </w:rPr>
        <w:t>s jednodenním přespání</w:t>
      </w:r>
      <w:r w:rsidR="002B4C84">
        <w:rPr>
          <w:rFonts w:asciiTheme="minorHAnsi" w:hAnsiTheme="minorHAnsi" w:cstheme="minorHAnsi"/>
          <w:sz w:val="22"/>
          <w:szCs w:val="22"/>
        </w:rPr>
        <w:t>m.</w:t>
      </w:r>
      <w:r w:rsidR="0049701A">
        <w:rPr>
          <w:rFonts w:asciiTheme="minorHAnsi" w:hAnsiTheme="minorHAnsi" w:cstheme="minorHAnsi"/>
          <w:sz w:val="22"/>
          <w:szCs w:val="22"/>
        </w:rPr>
        <w:br/>
      </w:r>
      <w:r w:rsidR="00F20855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Příměstský tábor </w:t>
      </w:r>
      <w:r w:rsidR="00B0169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je </w:t>
      </w:r>
      <w:r w:rsidR="00F20855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zaměřený na</w:t>
      </w:r>
      <w:r w:rsidR="009E600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železniční modelářství. Je určen pro všechny modeláře a milovníky železnice. S účastníky </w:t>
      </w:r>
      <w:r w:rsidR="00CA1F0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budeme </w:t>
      </w:r>
      <w:proofErr w:type="spellStart"/>
      <w:r w:rsidR="00CA1F09">
        <w:rPr>
          <w:rFonts w:asciiTheme="minorHAnsi" w:hAnsiTheme="minorHAnsi" w:cstheme="minorHAnsi"/>
          <w:b w:val="0"/>
          <w:bCs w:val="0"/>
          <w:sz w:val="22"/>
          <w:szCs w:val="22"/>
        </w:rPr>
        <w:t>modelařit</w:t>
      </w:r>
      <w:proofErr w:type="spellEnd"/>
      <w:r w:rsidR="00CA1F09">
        <w:rPr>
          <w:rFonts w:asciiTheme="minorHAnsi" w:hAnsiTheme="minorHAnsi" w:cstheme="minorHAnsi"/>
          <w:b w:val="0"/>
          <w:bCs w:val="0"/>
          <w:sz w:val="22"/>
          <w:szCs w:val="22"/>
        </w:rPr>
        <w:t>, budeme</w:t>
      </w:r>
      <w:r w:rsidR="009E600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jezdit s vláčky,</w:t>
      </w:r>
      <w:r w:rsidR="00CA1F09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ale také si zajedeme</w:t>
      </w:r>
      <w:r w:rsidR="009E6008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>na výlet za skutečnými vlaky</w:t>
      </w:r>
      <w:r w:rsidR="00CA1F09">
        <w:rPr>
          <w:rFonts w:asciiTheme="minorHAnsi" w:hAnsiTheme="minorHAnsi" w:cstheme="minorHAnsi"/>
          <w:b w:val="0"/>
          <w:bCs w:val="0"/>
          <w:sz w:val="22"/>
          <w:szCs w:val="22"/>
        </w:rPr>
        <w:t>. A</w:t>
      </w:r>
      <w:r w:rsidR="00B0169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a</w:t>
      </w:r>
      <w:r w:rsidR="00CA1F09">
        <w:rPr>
          <w:rFonts w:asciiTheme="minorHAnsi" w:hAnsiTheme="minorHAnsi" w:cstheme="minorHAnsi"/>
          <w:b w:val="0"/>
          <w:bCs w:val="0"/>
          <w:sz w:val="22"/>
          <w:szCs w:val="22"/>
        </w:rPr>
        <w:t>bychom neustále neseděli u stolu s</w:t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> modely, plánujeme navštívit dopravní hřiště</w:t>
      </w:r>
      <w:r w:rsidR="00CA1F09">
        <w:rPr>
          <w:rFonts w:asciiTheme="minorHAnsi" w:hAnsiTheme="minorHAnsi" w:cstheme="minorHAnsi"/>
          <w:b w:val="0"/>
          <w:bCs w:val="0"/>
          <w:sz w:val="22"/>
          <w:szCs w:val="22"/>
        </w:rPr>
        <w:t>, v</w:t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> tělocvičně či venku na čerstvém vzduchu si zahrajeme pohybové hry.</w:t>
      </w:r>
      <w:r w:rsidR="00A62E3C">
        <w:rPr>
          <w:rFonts w:asciiTheme="minorHAnsi" w:hAnsiTheme="minorHAnsi" w:cstheme="minorHAnsi"/>
          <w:b w:val="0"/>
          <w:bCs w:val="0"/>
          <w:sz w:val="22"/>
          <w:szCs w:val="22"/>
        </w:rPr>
        <w:br/>
      </w:r>
      <w:r w:rsidR="00A62E3C">
        <w:rPr>
          <w:rFonts w:asciiTheme="minorHAnsi" w:hAnsiTheme="minorHAnsi" w:cstheme="minorHAnsi"/>
          <w:b w:val="0"/>
          <w:bCs w:val="0"/>
          <w:sz w:val="22"/>
          <w:szCs w:val="22"/>
        </w:rPr>
        <w:br/>
      </w:r>
      <w:r w:rsidR="002B4C84">
        <w:rPr>
          <w:rFonts w:asciiTheme="minorHAnsi" w:hAnsiTheme="minorHAnsi" w:cstheme="minorHAnsi"/>
          <w:b w:val="0"/>
          <w:bCs w:val="0"/>
          <w:sz w:val="22"/>
          <w:szCs w:val="22"/>
        </w:rPr>
        <w:t>M</w:t>
      </w:r>
      <w:r w:rsidR="00E90E24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ísto </w:t>
      </w:r>
      <w:r w:rsidR="00DB17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k přespání </w:t>
      </w:r>
      <w:r w:rsidR="00E90E24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bude dodatečně určeno – </w:t>
      </w:r>
      <w:r w:rsidR="00DB178D">
        <w:rPr>
          <w:rFonts w:asciiTheme="minorHAnsi" w:hAnsiTheme="minorHAnsi" w:cstheme="minorHAnsi"/>
          <w:b w:val="0"/>
          <w:bCs w:val="0"/>
          <w:sz w:val="22"/>
          <w:szCs w:val="22"/>
        </w:rPr>
        <w:t>předpoklad je prostorách Sportcentra – DDM Prostějov, pracoviště Vápenice.</w:t>
      </w:r>
      <w:r w:rsidR="00A62E3C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B17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Vlastní vybavení – spacák a karimatka (kompletní vybavení na </w:t>
      </w:r>
      <w:proofErr w:type="spellStart"/>
      <w:r w:rsidR="00DB178D">
        <w:rPr>
          <w:rFonts w:asciiTheme="minorHAnsi" w:hAnsiTheme="minorHAnsi" w:cstheme="minorHAnsi"/>
          <w:b w:val="0"/>
          <w:bCs w:val="0"/>
          <w:sz w:val="22"/>
          <w:szCs w:val="22"/>
        </w:rPr>
        <w:t>přespávačku</w:t>
      </w:r>
      <w:proofErr w:type="spellEnd"/>
      <w:r w:rsidR="00DB178D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bude upřesněno)</w:t>
      </w:r>
      <w:r w:rsidR="00A62E3C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</w:p>
    <w:p w14:paraId="486ABC5F" w14:textId="5F6ED535" w:rsidR="00413326" w:rsidRPr="00724D8D" w:rsidRDefault="00413326" w:rsidP="00413326">
      <w:pPr>
        <w:pStyle w:val="Nadpis2"/>
        <w:spacing w:line="240" w:lineRule="auto"/>
        <w:ind w:left="2832" w:hanging="2832"/>
        <w:rPr>
          <w:rFonts w:asciiTheme="minorHAnsi" w:hAnsiTheme="minorHAnsi" w:cstheme="minorHAnsi"/>
          <w:b w:val="0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Místo konání: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="00A52138">
        <w:rPr>
          <w:rFonts w:asciiTheme="minorHAnsi" w:hAnsiTheme="minorHAnsi" w:cstheme="minorHAnsi"/>
          <w:sz w:val="22"/>
          <w:szCs w:val="22"/>
        </w:rPr>
        <w:t xml:space="preserve">- </w:t>
      </w: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Sportcentrum-DDM Prostějov, pracoviště Vápenice 2977/9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(modelářská dílna </w:t>
      </w:r>
      <w:r w:rsidR="00A52138">
        <w:rPr>
          <w:rFonts w:asciiTheme="minorHAnsi" w:hAnsiTheme="minorHAnsi" w:cstheme="minorHAnsi"/>
          <w:b w:val="0"/>
          <w:bCs w:val="0"/>
          <w:sz w:val="22"/>
          <w:szCs w:val="22"/>
        </w:rPr>
        <w:br/>
        <w:t xml:space="preserve">  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a tělocvična</w:t>
      </w:r>
      <w:r w:rsidR="0049701A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ve dnech 8. -12.7. 2024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>)</w:t>
      </w:r>
      <w:r w:rsidR="00A52138">
        <w:rPr>
          <w:rFonts w:asciiTheme="minorHAnsi" w:hAnsiTheme="minorHAnsi" w:cstheme="minorHAnsi"/>
          <w:b w:val="0"/>
          <w:bCs w:val="0"/>
          <w:sz w:val="22"/>
          <w:szCs w:val="22"/>
        </w:rPr>
        <w:br/>
        <w:t xml:space="preserve">- </w:t>
      </w:r>
      <w:r w:rsidR="00E90E24">
        <w:rPr>
          <w:rFonts w:asciiTheme="minorHAnsi" w:hAnsiTheme="minorHAnsi" w:cstheme="minorHAnsi"/>
          <w:b w:val="0"/>
          <w:bCs w:val="0"/>
          <w:sz w:val="22"/>
          <w:szCs w:val="22"/>
        </w:rPr>
        <w:t>klubovna železničních modelářů (místo bude dodatečně oznámeno)</w:t>
      </w:r>
    </w:p>
    <w:p w14:paraId="401BB3F2" w14:textId="6203376F" w:rsidR="00413326" w:rsidRPr="00413326" w:rsidRDefault="00413326" w:rsidP="00413326">
      <w:pPr>
        <w:pStyle w:val="Nadpis2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Datum konání: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sz w:val="22"/>
          <w:szCs w:val="22"/>
        </w:rPr>
        <w:tab/>
      </w:r>
      <w:r w:rsidR="00E90E24" w:rsidRPr="00D460B8">
        <w:rPr>
          <w:rFonts w:asciiTheme="minorHAnsi" w:hAnsiTheme="minorHAnsi" w:cstheme="minorHAnsi"/>
          <w:b w:val="0"/>
          <w:bCs w:val="0"/>
          <w:sz w:val="22"/>
          <w:szCs w:val="22"/>
        </w:rPr>
        <w:t>1</w:t>
      </w:r>
      <w:r w:rsidR="002B4C84">
        <w:rPr>
          <w:rFonts w:asciiTheme="minorHAnsi" w:hAnsiTheme="minorHAnsi" w:cstheme="minorHAnsi"/>
          <w:b w:val="0"/>
          <w:bCs w:val="0"/>
          <w:sz w:val="22"/>
          <w:szCs w:val="22"/>
        </w:rPr>
        <w:t>3</w:t>
      </w:r>
      <w:r w:rsidR="00ED004B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2B4C84">
        <w:rPr>
          <w:rFonts w:asciiTheme="minorHAnsi" w:hAnsiTheme="minorHAnsi" w:cstheme="minorHAnsi"/>
          <w:b w:val="0"/>
          <w:bCs w:val="0"/>
          <w:sz w:val="22"/>
          <w:szCs w:val="22"/>
        </w:rPr>
        <w:t>7</w:t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. – </w:t>
      </w:r>
      <w:r w:rsidR="002B4C84">
        <w:rPr>
          <w:rFonts w:asciiTheme="minorHAnsi" w:hAnsiTheme="minorHAnsi" w:cstheme="minorHAnsi"/>
          <w:b w:val="0"/>
          <w:bCs w:val="0"/>
          <w:sz w:val="22"/>
          <w:szCs w:val="22"/>
        </w:rPr>
        <w:t>17</w:t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 w:rsidR="002B4C84">
        <w:rPr>
          <w:rFonts w:asciiTheme="minorHAnsi" w:hAnsiTheme="minorHAnsi" w:cstheme="minorHAnsi"/>
          <w:b w:val="0"/>
          <w:bCs w:val="0"/>
          <w:sz w:val="22"/>
          <w:szCs w:val="22"/>
        </w:rPr>
        <w:t>7</w:t>
      </w: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.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2277D3">
        <w:rPr>
          <w:rFonts w:asciiTheme="minorHAnsi" w:hAnsiTheme="minorHAnsi" w:cstheme="minorHAnsi"/>
          <w:b w:val="0"/>
          <w:bCs w:val="0"/>
          <w:sz w:val="22"/>
          <w:szCs w:val="22"/>
        </w:rPr>
        <w:t>202</w:t>
      </w:r>
      <w:r w:rsidR="00B42583">
        <w:rPr>
          <w:rFonts w:asciiTheme="minorHAnsi" w:hAnsiTheme="minorHAnsi" w:cstheme="minorHAnsi"/>
          <w:b w:val="0"/>
          <w:bCs w:val="0"/>
          <w:sz w:val="22"/>
          <w:szCs w:val="22"/>
        </w:rPr>
        <w:t>6</w:t>
      </w: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v čase 7:30 – 15:30 hod</w:t>
      </w:r>
    </w:p>
    <w:p w14:paraId="779B4324" w14:textId="54E3D58D" w:rsidR="00413326" w:rsidRPr="00413326" w:rsidRDefault="00413326" w:rsidP="00413326">
      <w:pPr>
        <w:spacing w:before="360" w:after="120"/>
        <w:rPr>
          <w:rFonts w:asciiTheme="minorHAnsi" w:hAnsiTheme="minorHAnsi" w:cstheme="minorHAnsi"/>
          <w:sz w:val="22"/>
          <w:szCs w:val="22"/>
        </w:rPr>
      </w:pPr>
      <w:r w:rsidRPr="00413326">
        <w:rPr>
          <w:rStyle w:val="Nadpis2Char"/>
          <w:rFonts w:asciiTheme="minorHAnsi" w:hAnsiTheme="minorHAnsi" w:cstheme="minorHAnsi"/>
          <w:sz w:val="22"/>
          <w:szCs w:val="22"/>
        </w:rPr>
        <w:t>Věk účastníků: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sz w:val="22"/>
          <w:szCs w:val="22"/>
        </w:rPr>
        <w:tab/>
        <w:t xml:space="preserve"> </w:t>
      </w:r>
      <w:r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sz w:val="22"/>
          <w:szCs w:val="22"/>
        </w:rPr>
        <w:t>8–15 let</w:t>
      </w:r>
    </w:p>
    <w:p w14:paraId="27D3F334" w14:textId="5A49FEA0" w:rsidR="00413326" w:rsidRDefault="00413326" w:rsidP="00413326">
      <w:pPr>
        <w:spacing w:before="360" w:after="120"/>
        <w:rPr>
          <w:rFonts w:asciiTheme="minorHAnsi" w:hAnsiTheme="minorHAnsi" w:cstheme="minorHAnsi"/>
          <w:bCs/>
          <w:sz w:val="22"/>
          <w:szCs w:val="22"/>
        </w:rPr>
      </w:pPr>
      <w:r w:rsidRPr="00413326">
        <w:rPr>
          <w:rStyle w:val="Nadpis2Char"/>
          <w:rFonts w:asciiTheme="minorHAnsi" w:hAnsiTheme="minorHAnsi" w:cstheme="minorHAnsi"/>
          <w:sz w:val="22"/>
          <w:szCs w:val="22"/>
        </w:rPr>
        <w:t>Cena:</w:t>
      </w:r>
      <w:r w:rsidRPr="00413326">
        <w:rPr>
          <w:rStyle w:val="Nadpis2Char"/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b/>
          <w:sz w:val="22"/>
          <w:szCs w:val="22"/>
        </w:rPr>
        <w:tab/>
      </w:r>
      <w:r w:rsidRPr="00413326">
        <w:rPr>
          <w:rFonts w:asciiTheme="minorHAnsi" w:hAnsiTheme="minorHAnsi" w:cstheme="minorHAnsi"/>
          <w:b/>
          <w:sz w:val="22"/>
          <w:szCs w:val="22"/>
        </w:rPr>
        <w:tab/>
      </w:r>
      <w:r w:rsidRPr="00413326">
        <w:rPr>
          <w:rFonts w:asciiTheme="minorHAnsi" w:hAnsiTheme="minorHAnsi" w:cstheme="minorHAnsi"/>
          <w:b/>
          <w:sz w:val="22"/>
          <w:szCs w:val="22"/>
        </w:rPr>
        <w:tab/>
      </w:r>
      <w:r w:rsidR="00A52138">
        <w:rPr>
          <w:rFonts w:asciiTheme="minorHAnsi" w:hAnsiTheme="minorHAnsi" w:cstheme="minorHAnsi"/>
          <w:bCs/>
          <w:sz w:val="22"/>
          <w:szCs w:val="22"/>
        </w:rPr>
        <w:t xml:space="preserve">3 </w:t>
      </w:r>
      <w:r w:rsidR="00B42583">
        <w:rPr>
          <w:rFonts w:asciiTheme="minorHAnsi" w:hAnsiTheme="minorHAnsi" w:cstheme="minorHAnsi"/>
          <w:bCs/>
          <w:sz w:val="22"/>
          <w:szCs w:val="22"/>
        </w:rPr>
        <w:t>7</w:t>
      </w:r>
      <w:r w:rsidRPr="00413326">
        <w:rPr>
          <w:rFonts w:asciiTheme="minorHAnsi" w:hAnsiTheme="minorHAnsi" w:cstheme="minorHAnsi"/>
          <w:bCs/>
          <w:sz w:val="22"/>
          <w:szCs w:val="22"/>
        </w:rPr>
        <w:t>00,- Kč</w:t>
      </w:r>
      <w:r w:rsidR="000C132A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2316B0BD" w14:textId="24A21388" w:rsidR="00413326" w:rsidRDefault="00413326" w:rsidP="00413326">
      <w:pPr>
        <w:spacing w:before="360" w:after="120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b/>
          <w:sz w:val="22"/>
          <w:szCs w:val="22"/>
        </w:rPr>
        <w:t>Počet účastníků:</w:t>
      </w:r>
      <w:r w:rsidRPr="00413326">
        <w:rPr>
          <w:rFonts w:asciiTheme="minorHAnsi" w:hAnsiTheme="minorHAnsi" w:cstheme="minorHAnsi"/>
          <w:sz w:val="22"/>
          <w:szCs w:val="22"/>
        </w:rPr>
        <w:tab/>
        <w:t>20</w:t>
      </w:r>
    </w:p>
    <w:p w14:paraId="3008CE27" w14:textId="052B9731" w:rsidR="00ED004B" w:rsidRPr="00ED004B" w:rsidRDefault="00A52138" w:rsidP="00A52138">
      <w:pPr>
        <w:pStyle w:val="Nadpis2"/>
        <w:spacing w:after="0" w:line="240" w:lineRule="auto"/>
        <w:ind w:left="2127" w:hanging="2127"/>
      </w:pPr>
      <w:r>
        <w:rPr>
          <w:rFonts w:asciiTheme="minorHAnsi" w:hAnsiTheme="minorHAnsi" w:cstheme="minorHAnsi"/>
          <w:sz w:val="22"/>
          <w:szCs w:val="22"/>
        </w:rPr>
        <w:lastRenderedPageBreak/>
        <w:t>Přihlášky:</w:t>
      </w:r>
      <w:r>
        <w:rPr>
          <w:rFonts w:asciiTheme="minorHAnsi" w:hAnsiTheme="minorHAnsi" w:cstheme="minorHAnsi"/>
          <w:sz w:val="22"/>
          <w:szCs w:val="22"/>
        </w:rPr>
        <w:tab/>
      </w:r>
      <w:r w:rsidR="005576D2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Prostřednictvím webového formuláře na webové stránce </w:t>
      </w:r>
      <w:hyperlink r:id="rId8" w:history="1">
        <w:r w:rsidR="005576D2" w:rsidRPr="004957D5">
          <w:rPr>
            <w:rStyle w:val="Hypertextovodkaz"/>
            <w:rFonts w:asciiTheme="minorHAnsi" w:hAnsiTheme="minorHAnsi" w:cstheme="minorHAnsi"/>
            <w:b w:val="0"/>
            <w:bCs w:val="0"/>
            <w:sz w:val="22"/>
            <w:szCs w:val="22"/>
          </w:rPr>
          <w:t>www.sportcentrumddm.cz</w:t>
        </w:r>
      </w:hyperlink>
      <w:r w:rsidR="005576D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5576D2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DB178D">
        <w:rPr>
          <w:rFonts w:asciiTheme="minorHAnsi" w:hAnsiTheme="minorHAnsi" w:cstheme="minorHAnsi"/>
          <w:b w:val="0"/>
          <w:bCs w:val="0"/>
          <w:sz w:val="22"/>
          <w:szCs w:val="22"/>
        </w:rPr>
        <w:br/>
      </w:r>
      <w:r w:rsidR="005576D2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O přijetí rozhodne hlavní vedoucí akce.</w:t>
      </w:r>
    </w:p>
    <w:p w14:paraId="20B081DE" w14:textId="3F2FD3F1" w:rsidR="005576D2" w:rsidRPr="005576D2" w:rsidRDefault="005576D2" w:rsidP="00A52138">
      <w:pPr>
        <w:pStyle w:val="Nadpis2"/>
        <w:spacing w:after="0" w:line="240" w:lineRule="auto"/>
        <w:ind w:left="2124" w:hanging="2124"/>
      </w:pPr>
      <w:r w:rsidRPr="00413326">
        <w:rPr>
          <w:rFonts w:asciiTheme="minorHAnsi" w:hAnsiTheme="minorHAnsi" w:cstheme="minorHAnsi"/>
          <w:sz w:val="22"/>
          <w:szCs w:val="22"/>
        </w:rPr>
        <w:t>Termín úhrady: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Číslo účtu a variabilní symbol bude zaslán emailem pořadatele akce na základě podané přihlášky. Zaplacení tábora je nutné do 30 dnů od potvrzení přijetí dítěte na tábor.</w:t>
      </w:r>
    </w:p>
    <w:p w14:paraId="40AAA825" w14:textId="4E296A7E" w:rsidR="005576D2" w:rsidRPr="005576D2" w:rsidRDefault="005576D2" w:rsidP="00413326">
      <w:pPr>
        <w:pStyle w:val="Nadpis2"/>
        <w:spacing w:after="0" w:line="240" w:lineRule="auto"/>
        <w:rPr>
          <w:rFonts w:asciiTheme="minorHAnsi" w:hAnsiTheme="minorHAnsi" w:cstheme="minorHAnsi"/>
          <w:b w:val="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Materiál, nářadí</w:t>
      </w:r>
      <w:r>
        <w:rPr>
          <w:rFonts w:asciiTheme="minorHAnsi" w:hAnsiTheme="minorHAnsi" w:cstheme="minorHAnsi"/>
          <w:sz w:val="22"/>
          <w:szCs w:val="22"/>
        </w:rPr>
        <w:tab/>
      </w:r>
      <w:r>
        <w:rPr>
          <w:rFonts w:asciiTheme="minorHAnsi" w:hAnsiTheme="minorHAnsi" w:cstheme="minorHAnsi"/>
          <w:b w:val="0"/>
          <w:sz w:val="22"/>
          <w:szCs w:val="22"/>
        </w:rPr>
        <w:t>Budou poskytnuty každému účastníkovi.</w:t>
      </w:r>
    </w:p>
    <w:p w14:paraId="06C9E816" w14:textId="67A1F009" w:rsidR="001E32BA" w:rsidRPr="00413326" w:rsidRDefault="001E32BA" w:rsidP="00A52138">
      <w:pPr>
        <w:pStyle w:val="Nadpis2"/>
        <w:spacing w:after="0" w:line="240" w:lineRule="auto"/>
        <w:ind w:left="2124" w:hanging="2124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Harmonogram akce: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="00A52138">
        <w:rPr>
          <w:rFonts w:asciiTheme="minorHAnsi" w:hAnsiTheme="minorHAnsi" w:cstheme="minorHAnsi"/>
          <w:sz w:val="22"/>
          <w:szCs w:val="22"/>
        </w:rPr>
        <w:t>PO – Pá:</w:t>
      </w:r>
      <w:r w:rsidR="00A52138">
        <w:rPr>
          <w:rFonts w:asciiTheme="minorHAnsi" w:hAnsiTheme="minorHAnsi" w:cstheme="minorHAnsi"/>
          <w:sz w:val="22"/>
          <w:szCs w:val="22"/>
        </w:rPr>
        <w:br/>
      </w:r>
      <w:r w:rsidR="00521030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7:</w:t>
      </w:r>
      <w:r w:rsidR="0018504F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30-8:00</w:t>
      </w:r>
      <w:r w:rsidR="00521030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5576D2">
        <w:rPr>
          <w:rFonts w:asciiTheme="minorHAnsi" w:hAnsiTheme="minorHAnsi" w:cstheme="minorHAnsi"/>
          <w:b w:val="0"/>
          <w:bCs w:val="0"/>
          <w:sz w:val="22"/>
          <w:szCs w:val="22"/>
        </w:rPr>
        <w:tab/>
      </w:r>
      <w:r w:rsidR="00521030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příchod dětí</w:t>
      </w:r>
      <w:r w:rsidR="00B05137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(Infocentrum Vápenice 9)</w:t>
      </w:r>
    </w:p>
    <w:p w14:paraId="2F4C5FD5" w14:textId="2AAA916E" w:rsidR="00521030" w:rsidRPr="00413326" w:rsidRDefault="00600CD0" w:rsidP="005576D2">
      <w:pPr>
        <w:ind w:left="1416" w:firstLine="708"/>
        <w:rPr>
          <w:rFonts w:asciiTheme="minorHAnsi" w:hAnsiTheme="minorHAnsi" w:cstheme="minorHAnsi"/>
          <w:sz w:val="22"/>
          <w:szCs w:val="22"/>
          <w:lang w:eastAsia="cs-CZ"/>
        </w:rPr>
      </w:pPr>
      <w:r>
        <w:rPr>
          <w:rFonts w:asciiTheme="minorHAnsi" w:hAnsiTheme="minorHAnsi" w:cstheme="minorHAnsi"/>
          <w:sz w:val="22"/>
          <w:szCs w:val="22"/>
          <w:lang w:eastAsia="cs-CZ"/>
        </w:rPr>
        <w:t>8:00 – 15:30</w:t>
      </w:r>
      <w:r>
        <w:rPr>
          <w:rFonts w:asciiTheme="minorHAnsi" w:hAnsiTheme="minorHAnsi" w:cstheme="minorHAnsi"/>
          <w:sz w:val="22"/>
          <w:szCs w:val="22"/>
          <w:lang w:eastAsia="cs-CZ"/>
        </w:rPr>
        <w:tab/>
        <w:t>program dne (viz charakteristika akce)</w:t>
      </w:r>
    </w:p>
    <w:p w14:paraId="7A3A73C0" w14:textId="4A82649B" w:rsidR="00521030" w:rsidRDefault="00521030" w:rsidP="005576D2">
      <w:pPr>
        <w:ind w:left="1416" w:firstLine="708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  <w:lang w:eastAsia="cs-CZ"/>
        </w:rPr>
        <w:t>15:30</w:t>
      </w:r>
      <w:r w:rsidR="0018504F" w:rsidRPr="00413326">
        <w:rPr>
          <w:rFonts w:asciiTheme="minorHAnsi" w:hAnsiTheme="minorHAnsi" w:cstheme="minorHAnsi"/>
          <w:sz w:val="22"/>
          <w:szCs w:val="22"/>
          <w:lang w:eastAsia="cs-CZ"/>
        </w:rPr>
        <w:t>-16:00</w:t>
      </w:r>
      <w:r w:rsidRPr="00413326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5576D2">
        <w:rPr>
          <w:rFonts w:asciiTheme="minorHAnsi" w:hAnsiTheme="minorHAnsi" w:cstheme="minorHAnsi"/>
          <w:sz w:val="22"/>
          <w:szCs w:val="22"/>
          <w:lang w:eastAsia="cs-CZ"/>
        </w:rPr>
        <w:tab/>
      </w:r>
      <w:r w:rsidRPr="00413326">
        <w:rPr>
          <w:rFonts w:asciiTheme="minorHAnsi" w:hAnsiTheme="minorHAnsi" w:cstheme="minorHAnsi"/>
          <w:sz w:val="22"/>
          <w:szCs w:val="22"/>
          <w:lang w:eastAsia="cs-CZ"/>
        </w:rPr>
        <w:t>odchod dětí</w:t>
      </w:r>
      <w:r w:rsidR="00B05137" w:rsidRPr="00413326">
        <w:rPr>
          <w:rFonts w:asciiTheme="minorHAnsi" w:hAnsiTheme="minorHAnsi" w:cstheme="minorHAnsi"/>
          <w:sz w:val="22"/>
          <w:szCs w:val="22"/>
          <w:lang w:eastAsia="cs-CZ"/>
        </w:rPr>
        <w:t xml:space="preserve"> </w:t>
      </w:r>
      <w:r w:rsidR="00B05137" w:rsidRPr="00413326">
        <w:rPr>
          <w:rFonts w:asciiTheme="minorHAnsi" w:hAnsiTheme="minorHAnsi" w:cstheme="minorHAnsi"/>
          <w:sz w:val="22"/>
          <w:szCs w:val="22"/>
        </w:rPr>
        <w:t>(Infocentrum Vápenice 9)</w:t>
      </w:r>
    </w:p>
    <w:p w14:paraId="1285612D" w14:textId="76D6909C" w:rsidR="00C142B5" w:rsidRPr="00413326" w:rsidRDefault="001E32BA" w:rsidP="00413326">
      <w:pPr>
        <w:pStyle w:val="Nadpis2"/>
        <w:spacing w:line="240" w:lineRule="auto"/>
        <w:ind w:left="2124" w:hanging="2124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Stravování:</w:t>
      </w:r>
      <w:r w:rsidRPr="00413326">
        <w:rPr>
          <w:rFonts w:asciiTheme="minorHAnsi" w:hAnsiTheme="minorHAnsi" w:cstheme="minorHAnsi"/>
          <w:sz w:val="22"/>
          <w:szCs w:val="22"/>
        </w:rPr>
        <w:tab/>
      </w:r>
      <w:r w:rsidR="00F2119A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1x teplý </w:t>
      </w:r>
      <w:r w:rsidR="005576D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oběd a </w:t>
      </w:r>
      <w:r w:rsidR="005576D2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1x </w:t>
      </w:r>
      <w:r w:rsidR="005576D2">
        <w:rPr>
          <w:rFonts w:asciiTheme="minorHAnsi" w:hAnsiTheme="minorHAnsi" w:cstheme="minorHAnsi"/>
          <w:b w:val="0"/>
          <w:bCs w:val="0"/>
          <w:sz w:val="22"/>
          <w:szCs w:val="22"/>
        </w:rPr>
        <w:t>odpolední svačina</w:t>
      </w:r>
      <w:r w:rsidR="00F2119A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, celodenní pitný režim. </w:t>
      </w:r>
      <w:r w:rsidR="00C77FB7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D</w:t>
      </w:r>
      <w:r w:rsidR="00B0169A">
        <w:rPr>
          <w:rFonts w:asciiTheme="minorHAnsi" w:hAnsiTheme="minorHAnsi" w:cstheme="minorHAnsi"/>
          <w:b w:val="0"/>
          <w:bCs w:val="0"/>
          <w:sz w:val="22"/>
          <w:szCs w:val="22"/>
        </w:rPr>
        <w:t>opolední svačinu si každé z účastníků</w:t>
      </w:r>
      <w:r w:rsidR="00C77FB7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donese vlastní. </w:t>
      </w:r>
      <w:r w:rsidR="00B0169A">
        <w:rPr>
          <w:rFonts w:asciiTheme="minorHAnsi" w:hAnsiTheme="minorHAnsi" w:cstheme="minorHAnsi"/>
          <w:b w:val="0"/>
          <w:bCs w:val="0"/>
          <w:sz w:val="22"/>
          <w:szCs w:val="22"/>
        </w:rPr>
        <w:t>Pokud má účastník</w:t>
      </w:r>
      <w:r w:rsidR="00521030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potravinové alergie</w:t>
      </w:r>
      <w:r w:rsidR="005E4897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(vyžaduje speciální stravu), tak nás o tom prosím předem informujte. </w:t>
      </w:r>
      <w:r w:rsidR="0018504F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S</w:t>
      </w:r>
      <w:r w:rsidR="005E4897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 sebou </w:t>
      </w:r>
      <w:r w:rsidR="0018504F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na tábor je nutné</w:t>
      </w:r>
      <w:r w:rsidR="000065B2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mít vlastní </w:t>
      </w:r>
      <w:r w:rsidR="005576D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podepsanou </w:t>
      </w:r>
      <w:r w:rsidR="000065B2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uzavíratelnou láhev, d</w:t>
      </w:r>
      <w:r w:rsidR="00B0169A">
        <w:rPr>
          <w:rFonts w:asciiTheme="minorHAnsi" w:hAnsiTheme="minorHAnsi" w:cstheme="minorHAnsi"/>
          <w:b w:val="0"/>
          <w:bCs w:val="0"/>
          <w:sz w:val="22"/>
          <w:szCs w:val="22"/>
        </w:rPr>
        <w:t>o které si v průběhu dne budou účastníci</w:t>
      </w:r>
      <w:r w:rsidR="000065B2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doplňovat pití.</w:t>
      </w:r>
      <w:r w:rsidR="000065B2" w:rsidRPr="00413326">
        <w:rPr>
          <w:rFonts w:asciiTheme="minorHAnsi" w:hAnsiTheme="minorHAnsi" w:cstheme="minorHAnsi"/>
          <w:sz w:val="22"/>
          <w:szCs w:val="22"/>
        </w:rPr>
        <w:tab/>
      </w:r>
      <w:r w:rsidRPr="00413326">
        <w:rPr>
          <w:rFonts w:asciiTheme="minorHAnsi" w:hAnsiTheme="minorHAnsi" w:cstheme="minorHAnsi"/>
          <w:sz w:val="22"/>
          <w:szCs w:val="22"/>
        </w:rPr>
        <w:tab/>
      </w:r>
    </w:p>
    <w:p w14:paraId="27B221A7" w14:textId="2DED56E7" w:rsidR="000065B2" w:rsidRPr="00413326" w:rsidRDefault="000065B2" w:rsidP="00DB178D">
      <w:pPr>
        <w:pStyle w:val="Nadpis2"/>
        <w:spacing w:before="240" w:after="0" w:line="240" w:lineRule="auto"/>
        <w:ind w:left="2835" w:hanging="2835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V den nástupu doneste</w:t>
      </w:r>
      <w:r w:rsidR="00C142B5" w:rsidRPr="00413326">
        <w:rPr>
          <w:rFonts w:asciiTheme="minorHAnsi" w:hAnsiTheme="minorHAnsi" w:cstheme="minorHAnsi"/>
          <w:sz w:val="22"/>
          <w:szCs w:val="22"/>
        </w:rPr>
        <w:t>:</w:t>
      </w:r>
      <w:r w:rsidR="00C142B5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ab/>
      </w: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-     </w:t>
      </w:r>
      <w:r w:rsidRPr="00413326">
        <w:rPr>
          <w:rFonts w:asciiTheme="minorHAnsi" w:hAnsiTheme="minorHAnsi" w:cstheme="minorHAnsi"/>
          <w:sz w:val="22"/>
          <w:szCs w:val="22"/>
        </w:rPr>
        <w:t xml:space="preserve">poučení o BOZP a poučení dítěte o pravidlech chování na táboře </w:t>
      </w:r>
      <w:r w:rsidRPr="00413326">
        <w:rPr>
          <w:rFonts w:asciiTheme="minorHAnsi" w:hAnsiTheme="minorHAnsi" w:cstheme="minorHAnsi"/>
          <w:sz w:val="22"/>
          <w:szCs w:val="22"/>
        </w:rPr>
        <w:br/>
      </w:r>
      <w:r w:rsidR="00DB178D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Start"/>
      <w:r w:rsidR="00DB178D">
        <w:rPr>
          <w:rFonts w:asciiTheme="minorHAnsi" w:hAnsiTheme="minorHAnsi" w:cstheme="minorHAnsi"/>
          <w:sz w:val="22"/>
          <w:szCs w:val="22"/>
        </w:rPr>
        <w:t xml:space="preserve">   </w:t>
      </w:r>
      <w:r w:rsidRPr="00413326">
        <w:rPr>
          <w:rFonts w:asciiTheme="minorHAnsi" w:hAnsiTheme="minorHAnsi" w:cstheme="minorHAnsi"/>
          <w:sz w:val="22"/>
          <w:szCs w:val="22"/>
        </w:rPr>
        <w:t>(</w:t>
      </w:r>
      <w:proofErr w:type="gramEnd"/>
      <w:r w:rsidRPr="00413326">
        <w:rPr>
          <w:rFonts w:asciiTheme="minorHAnsi" w:hAnsiTheme="minorHAnsi" w:cstheme="minorHAnsi"/>
          <w:sz w:val="22"/>
          <w:szCs w:val="22"/>
        </w:rPr>
        <w:t>ke stažení v nabídce dokumentů tábora),</w:t>
      </w:r>
    </w:p>
    <w:p w14:paraId="77C1BFC2" w14:textId="35307DE0" w:rsidR="000065B2" w:rsidRPr="00413326" w:rsidRDefault="000065B2" w:rsidP="0041332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b/>
          <w:bCs/>
          <w:sz w:val="22"/>
          <w:szCs w:val="22"/>
        </w:rPr>
        <w:t>prohlášení o bezinfekčnosti – nástupní list</w:t>
      </w:r>
      <w:r w:rsidRPr="00413326">
        <w:rPr>
          <w:rFonts w:asciiTheme="minorHAnsi" w:hAnsiTheme="minorHAnsi" w:cstheme="minorHAnsi"/>
          <w:sz w:val="22"/>
          <w:szCs w:val="22"/>
        </w:rPr>
        <w:t>, se zdravotními informacemi (</w:t>
      </w:r>
      <w:r w:rsidR="00A62E3C">
        <w:rPr>
          <w:rFonts w:asciiTheme="minorHAnsi" w:hAnsiTheme="minorHAnsi" w:cstheme="minorHAnsi"/>
          <w:b/>
          <w:sz w:val="22"/>
          <w:szCs w:val="22"/>
        </w:rPr>
        <w:t xml:space="preserve">datum podpisu </w:t>
      </w:r>
      <w:r w:rsidR="00E90E24">
        <w:rPr>
          <w:rFonts w:asciiTheme="minorHAnsi" w:hAnsiTheme="minorHAnsi" w:cstheme="minorHAnsi"/>
          <w:b/>
          <w:sz w:val="22"/>
          <w:szCs w:val="22"/>
        </w:rPr>
        <w:t>1</w:t>
      </w:r>
      <w:r w:rsidR="002B4C84">
        <w:rPr>
          <w:rFonts w:asciiTheme="minorHAnsi" w:hAnsiTheme="minorHAnsi" w:cstheme="minorHAnsi"/>
          <w:b/>
          <w:sz w:val="22"/>
          <w:szCs w:val="22"/>
        </w:rPr>
        <w:t>3</w:t>
      </w:r>
      <w:r w:rsidR="00A62E3C">
        <w:rPr>
          <w:rFonts w:asciiTheme="minorHAnsi" w:hAnsiTheme="minorHAnsi" w:cstheme="minorHAnsi"/>
          <w:b/>
          <w:sz w:val="22"/>
          <w:szCs w:val="22"/>
        </w:rPr>
        <w:t>.</w:t>
      </w:r>
      <w:r w:rsidR="002B4C84">
        <w:rPr>
          <w:rFonts w:asciiTheme="minorHAnsi" w:hAnsiTheme="minorHAnsi" w:cstheme="minorHAnsi"/>
          <w:b/>
          <w:sz w:val="22"/>
          <w:szCs w:val="22"/>
        </w:rPr>
        <w:t>7</w:t>
      </w:r>
      <w:r w:rsidR="00A62E3C">
        <w:rPr>
          <w:rFonts w:asciiTheme="minorHAnsi" w:hAnsiTheme="minorHAnsi" w:cstheme="minorHAnsi"/>
          <w:b/>
          <w:sz w:val="22"/>
          <w:szCs w:val="22"/>
        </w:rPr>
        <w:t>.202</w:t>
      </w:r>
      <w:r w:rsidR="00B42583">
        <w:rPr>
          <w:rFonts w:asciiTheme="minorHAnsi" w:hAnsiTheme="minorHAnsi" w:cstheme="minorHAnsi"/>
          <w:b/>
          <w:sz w:val="22"/>
          <w:szCs w:val="22"/>
        </w:rPr>
        <w:t>6</w:t>
      </w:r>
      <w:r w:rsidRPr="00413326">
        <w:rPr>
          <w:rFonts w:asciiTheme="minorHAnsi" w:hAnsiTheme="minorHAnsi" w:cstheme="minorHAnsi"/>
          <w:sz w:val="22"/>
          <w:szCs w:val="22"/>
        </w:rPr>
        <w:t>) (ke stažení na webových stránkách Sportcentra-DMM v nabídce Dokumenty/</w:t>
      </w:r>
      <w:hyperlink r:id="rId9" w:history="1">
        <w:r w:rsidRPr="00413326">
          <w:rPr>
            <w:rStyle w:val="Hypertextovodkaz"/>
            <w:rFonts w:asciiTheme="minorHAnsi" w:hAnsiTheme="minorHAnsi" w:cstheme="minorHAnsi"/>
            <w:color w:val="000000" w:themeColor="text1"/>
            <w:sz w:val="22"/>
            <w:szCs w:val="22"/>
            <w:u w:val="none"/>
          </w:rPr>
          <w:t>Dokumenty pro rodiče – Prohlášení o bezinfekčnosti – nástupní list</w:t>
        </w:r>
      </w:hyperlink>
      <w:r w:rsidRPr="00413326">
        <w:rPr>
          <w:rFonts w:asciiTheme="minorHAnsi" w:hAnsiTheme="minorHAnsi" w:cstheme="minorHAnsi"/>
          <w:sz w:val="22"/>
          <w:szCs w:val="22"/>
        </w:rPr>
        <w:t xml:space="preserve">) a </w:t>
      </w:r>
      <w:r w:rsidRPr="00413326">
        <w:rPr>
          <w:rFonts w:asciiTheme="minorHAnsi" w:hAnsiTheme="minorHAnsi" w:cstheme="minorHAnsi"/>
          <w:b/>
          <w:bCs/>
          <w:sz w:val="22"/>
          <w:szCs w:val="22"/>
        </w:rPr>
        <w:t>podepsané léky</w:t>
      </w:r>
      <w:r w:rsidRPr="00413326">
        <w:rPr>
          <w:rFonts w:asciiTheme="minorHAnsi" w:hAnsiTheme="minorHAnsi" w:cstheme="minorHAnsi"/>
          <w:sz w:val="22"/>
          <w:szCs w:val="22"/>
        </w:rPr>
        <w:t xml:space="preserve"> v uzavíratelném sáčku s rozpisem užívání,</w:t>
      </w:r>
    </w:p>
    <w:p w14:paraId="3FAC59E2" w14:textId="77777777" w:rsidR="000065B2" w:rsidRPr="00413326" w:rsidRDefault="000065B2" w:rsidP="0041332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13326">
        <w:rPr>
          <w:rFonts w:asciiTheme="minorHAnsi" w:hAnsiTheme="minorHAnsi" w:cstheme="minorHAnsi"/>
          <w:b/>
          <w:bCs/>
          <w:sz w:val="22"/>
          <w:szCs w:val="22"/>
        </w:rPr>
        <w:t>zmocnění k předání dítěte,</w:t>
      </w:r>
    </w:p>
    <w:p w14:paraId="792246E6" w14:textId="6B284947" w:rsidR="001E32BA" w:rsidRPr="00413326" w:rsidRDefault="000065B2" w:rsidP="0041332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413326">
        <w:rPr>
          <w:rFonts w:asciiTheme="minorHAnsi" w:hAnsiTheme="minorHAnsi" w:cstheme="minorHAnsi"/>
          <w:b/>
          <w:bCs/>
          <w:sz w:val="22"/>
          <w:szCs w:val="22"/>
        </w:rPr>
        <w:t>kopie průkazu zdravotní pojišťovny</w:t>
      </w:r>
      <w:r w:rsidR="0019417B" w:rsidRPr="00413326">
        <w:rPr>
          <w:rFonts w:asciiTheme="minorHAnsi" w:hAnsiTheme="minorHAnsi" w:cstheme="minorHAnsi"/>
          <w:sz w:val="22"/>
          <w:szCs w:val="22"/>
        </w:rPr>
        <w:tab/>
      </w:r>
      <w:r w:rsidR="00C142B5" w:rsidRPr="00413326">
        <w:rPr>
          <w:rFonts w:asciiTheme="minorHAnsi" w:hAnsiTheme="minorHAnsi" w:cstheme="minorHAnsi"/>
          <w:sz w:val="22"/>
          <w:szCs w:val="22"/>
        </w:rPr>
        <w:tab/>
      </w:r>
    </w:p>
    <w:p w14:paraId="42564F6F" w14:textId="0E0DCCD4" w:rsidR="001E32BA" w:rsidRPr="00413326" w:rsidRDefault="00631F0B" w:rsidP="00413326">
      <w:pPr>
        <w:pStyle w:val="Nadpis2"/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Pokyny:</w:t>
      </w:r>
      <w:r w:rsidR="002D713A" w:rsidRPr="00413326">
        <w:rPr>
          <w:rFonts w:asciiTheme="minorHAnsi" w:hAnsiTheme="minorHAnsi" w:cstheme="minorHAnsi"/>
          <w:sz w:val="22"/>
          <w:szCs w:val="22"/>
        </w:rPr>
        <w:tab/>
      </w:r>
      <w:r w:rsidR="002D713A" w:rsidRPr="00413326">
        <w:rPr>
          <w:rFonts w:asciiTheme="minorHAnsi" w:hAnsiTheme="minorHAnsi" w:cstheme="minorHAnsi"/>
          <w:sz w:val="22"/>
          <w:szCs w:val="22"/>
        </w:rPr>
        <w:tab/>
      </w:r>
      <w:r w:rsidR="000D4373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Budou zaslány </w:t>
      </w:r>
      <w:r w:rsidR="00B0169A">
        <w:rPr>
          <w:rFonts w:asciiTheme="minorHAnsi" w:hAnsiTheme="minorHAnsi" w:cstheme="minorHAnsi"/>
          <w:b w:val="0"/>
          <w:bCs w:val="0"/>
          <w:sz w:val="22"/>
          <w:szCs w:val="22"/>
        </w:rPr>
        <w:t>zákonným zástupcům účastníků</w:t>
      </w:r>
      <w:r w:rsidR="000D4373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na e</w:t>
      </w:r>
      <w:r w:rsidR="00B0169A">
        <w:rPr>
          <w:rFonts w:asciiTheme="minorHAnsi" w:hAnsiTheme="minorHAnsi" w:cstheme="minorHAnsi"/>
          <w:b w:val="0"/>
          <w:bCs w:val="0"/>
          <w:sz w:val="22"/>
          <w:szCs w:val="22"/>
        </w:rPr>
        <w:t>-</w:t>
      </w:r>
      <w:r w:rsidR="000D4373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mail před začátkem konání akce.</w:t>
      </w:r>
    </w:p>
    <w:p w14:paraId="6B1D9EAE" w14:textId="36A02F89" w:rsidR="005E4897" w:rsidRPr="00413326" w:rsidRDefault="001E32BA" w:rsidP="00413326">
      <w:pPr>
        <w:pStyle w:val="Nadpis2"/>
        <w:spacing w:after="0" w:line="240" w:lineRule="auto"/>
        <w:ind w:left="0" w:firstLine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413326">
        <w:rPr>
          <w:rFonts w:asciiTheme="minorHAnsi" w:hAnsiTheme="minorHAnsi" w:cstheme="minorHAnsi"/>
          <w:sz w:val="22"/>
          <w:szCs w:val="22"/>
        </w:rPr>
        <w:t>Poučení o bezpečnosti</w:t>
      </w:r>
      <w:r w:rsidR="002D713A" w:rsidRPr="00413326">
        <w:rPr>
          <w:rFonts w:asciiTheme="minorHAnsi" w:hAnsiTheme="minorHAnsi" w:cstheme="minorHAnsi"/>
          <w:sz w:val="22"/>
          <w:szCs w:val="22"/>
        </w:rPr>
        <w:t xml:space="preserve"> </w:t>
      </w:r>
      <w:r w:rsidR="00415115" w:rsidRPr="00413326">
        <w:rPr>
          <w:rFonts w:asciiTheme="minorHAnsi" w:hAnsiTheme="minorHAnsi" w:cstheme="minorHAnsi"/>
          <w:sz w:val="22"/>
          <w:szCs w:val="22"/>
        </w:rPr>
        <w:tab/>
      </w:r>
      <w:r w:rsidR="00415115" w:rsidRPr="00413326">
        <w:rPr>
          <w:rFonts w:asciiTheme="minorHAnsi" w:hAnsiTheme="minorHAnsi" w:cstheme="minorHAnsi"/>
          <w:sz w:val="22"/>
          <w:szCs w:val="22"/>
        </w:rPr>
        <w:tab/>
      </w:r>
      <w:r w:rsidR="002D713A" w:rsidRPr="00413326">
        <w:rPr>
          <w:rFonts w:asciiTheme="minorHAnsi" w:hAnsiTheme="minorHAnsi" w:cstheme="minorHAnsi"/>
          <w:sz w:val="22"/>
          <w:szCs w:val="22"/>
        </w:rPr>
        <w:br/>
      </w:r>
      <w:r w:rsidR="005576D2">
        <w:rPr>
          <w:rFonts w:asciiTheme="minorHAnsi" w:hAnsiTheme="minorHAnsi" w:cstheme="minorHAnsi"/>
          <w:sz w:val="22"/>
          <w:szCs w:val="22"/>
        </w:rPr>
        <w:t>účastníků BOZP:</w:t>
      </w:r>
      <w:r w:rsidR="005576D2">
        <w:rPr>
          <w:rFonts w:asciiTheme="minorHAnsi" w:hAnsiTheme="minorHAnsi" w:cstheme="minorHAnsi"/>
          <w:sz w:val="22"/>
          <w:szCs w:val="22"/>
        </w:rPr>
        <w:tab/>
      </w:r>
      <w:r w:rsidR="00D415C3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Ú</w:t>
      </w:r>
      <w:r w:rsidR="00415115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častníci budou poučeni při příchodu na </w:t>
      </w:r>
      <w:r w:rsidR="005E4897"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>příměstský tábor.</w:t>
      </w:r>
    </w:p>
    <w:p w14:paraId="4988984A" w14:textId="1FF091FF" w:rsidR="00415115" w:rsidRPr="00413326" w:rsidRDefault="005E4897" w:rsidP="005576D2">
      <w:pPr>
        <w:pStyle w:val="Nadpis2"/>
        <w:spacing w:before="0" w:line="240" w:lineRule="auto"/>
        <w:ind w:left="1700" w:firstLine="424"/>
        <w:rPr>
          <w:rFonts w:asciiTheme="minorHAnsi" w:hAnsiTheme="minorHAnsi" w:cstheme="minorHAnsi"/>
          <w:sz w:val="22"/>
          <w:szCs w:val="22"/>
        </w:rPr>
      </w:pP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Zákonní zástupci obdrží BOZP </w:t>
      </w:r>
      <w:r w:rsidRPr="00413326">
        <w:rPr>
          <w:b w:val="0"/>
          <w:bCs w:val="0"/>
          <w:sz w:val="22"/>
          <w:szCs w:val="22"/>
        </w:rPr>
        <w:t>prostřednictvím</w:t>
      </w:r>
      <w:r w:rsidRPr="00413326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emailu před zahájením akce.</w:t>
      </w:r>
    </w:p>
    <w:sectPr w:rsidR="00415115" w:rsidRPr="00413326" w:rsidSect="00F073BA">
      <w:headerReference w:type="default" r:id="rId10"/>
      <w:footerReference w:type="default" r:id="rId11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3B715" w14:textId="77777777" w:rsidR="008A6513" w:rsidRDefault="008A6513">
      <w:r>
        <w:separator/>
      </w:r>
    </w:p>
  </w:endnote>
  <w:endnote w:type="continuationSeparator" w:id="0">
    <w:p w14:paraId="22D387FD" w14:textId="77777777" w:rsidR="008A6513" w:rsidRDefault="008A6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379D72BB" w:rsidR="00F073BA" w:rsidRPr="00F073BA" w:rsidRDefault="00A62E3C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3</w:t>
          </w:r>
          <w:r w:rsidR="00B42583">
            <w:rPr>
              <w:rFonts w:ascii="Calibri" w:hAnsi="Calibri"/>
              <w:color w:val="000000"/>
              <w:sz w:val="20"/>
              <w:lang w:eastAsia="cs-CZ"/>
            </w:rPr>
            <w:t xml:space="preserve"> 7</w:t>
          </w:r>
          <w:r>
            <w:rPr>
              <w:rFonts w:ascii="Calibri" w:hAnsi="Calibri"/>
              <w:color w:val="000000"/>
              <w:sz w:val="20"/>
              <w:lang w:eastAsia="cs-CZ"/>
            </w:rPr>
            <w:t>00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003FDE34" w:rsidR="00F073BA" w:rsidRPr="00F073BA" w:rsidRDefault="00A62E3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B42583">
            <w:rPr>
              <w:rFonts w:ascii="Calibri" w:hAnsi="Calibri"/>
              <w:color w:val="000000"/>
              <w:sz w:val="20"/>
              <w:lang w:eastAsia="cs-CZ"/>
            </w:rPr>
            <w:t xml:space="preserve"> 85</w:t>
          </w:r>
          <w:r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6D1DEF5D" w:rsidR="00F073BA" w:rsidRPr="00F073BA" w:rsidRDefault="00A62E3C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</w:t>
          </w:r>
          <w:r w:rsidR="00B42583">
            <w:rPr>
              <w:rFonts w:ascii="Calibri" w:hAnsi="Calibri"/>
              <w:color w:val="000000"/>
              <w:sz w:val="20"/>
              <w:lang w:eastAsia="cs-CZ"/>
            </w:rPr>
            <w:t xml:space="preserve"> 110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20,-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8A3798" w14:textId="77777777" w:rsidR="008A6513" w:rsidRDefault="008A6513">
      <w:r>
        <w:separator/>
      </w:r>
    </w:p>
  </w:footnote>
  <w:footnote w:type="continuationSeparator" w:id="0">
    <w:p w14:paraId="6D4E6E60" w14:textId="77777777" w:rsidR="008A6513" w:rsidRDefault="008A6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442C567C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AC2C43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5E781B"/>
    <w:multiLevelType w:val="hybridMultilevel"/>
    <w:tmpl w:val="B230513C"/>
    <w:lvl w:ilvl="0" w:tplc="629EBCB2">
      <w:numFmt w:val="bullet"/>
      <w:lvlText w:val="-"/>
      <w:lvlJc w:val="left"/>
      <w:pPr>
        <w:ind w:left="3192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5008129">
    <w:abstractNumId w:val="4"/>
  </w:num>
  <w:num w:numId="2" w16cid:durableId="1884444018">
    <w:abstractNumId w:val="1"/>
  </w:num>
  <w:num w:numId="3" w16cid:durableId="292097507">
    <w:abstractNumId w:val="0"/>
  </w:num>
  <w:num w:numId="4" w16cid:durableId="1792358431">
    <w:abstractNumId w:val="2"/>
  </w:num>
  <w:num w:numId="5" w16cid:durableId="5458696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065B2"/>
    <w:rsid w:val="00013037"/>
    <w:rsid w:val="00031143"/>
    <w:rsid w:val="0004527B"/>
    <w:rsid w:val="00085A94"/>
    <w:rsid w:val="000A5E20"/>
    <w:rsid w:val="000C132A"/>
    <w:rsid w:val="000D00B1"/>
    <w:rsid w:val="000D4373"/>
    <w:rsid w:val="00107500"/>
    <w:rsid w:val="00131D80"/>
    <w:rsid w:val="00135D6E"/>
    <w:rsid w:val="001372FF"/>
    <w:rsid w:val="0014603B"/>
    <w:rsid w:val="00150BC9"/>
    <w:rsid w:val="00153AE7"/>
    <w:rsid w:val="00166E99"/>
    <w:rsid w:val="001675AD"/>
    <w:rsid w:val="0017658A"/>
    <w:rsid w:val="00184E69"/>
    <w:rsid w:val="0018504F"/>
    <w:rsid w:val="0019417B"/>
    <w:rsid w:val="001A59EF"/>
    <w:rsid w:val="001B66BF"/>
    <w:rsid w:val="001C34F0"/>
    <w:rsid w:val="001D095C"/>
    <w:rsid w:val="001E32BA"/>
    <w:rsid w:val="0021397C"/>
    <w:rsid w:val="002225BA"/>
    <w:rsid w:val="00223FC1"/>
    <w:rsid w:val="002277D3"/>
    <w:rsid w:val="00231BB6"/>
    <w:rsid w:val="00234A1C"/>
    <w:rsid w:val="00242F2C"/>
    <w:rsid w:val="0025304A"/>
    <w:rsid w:val="00286575"/>
    <w:rsid w:val="00296F1C"/>
    <w:rsid w:val="002B4C84"/>
    <w:rsid w:val="002C12ED"/>
    <w:rsid w:val="002D1740"/>
    <w:rsid w:val="002D713A"/>
    <w:rsid w:val="002E480F"/>
    <w:rsid w:val="002F34C8"/>
    <w:rsid w:val="003349A1"/>
    <w:rsid w:val="003434D6"/>
    <w:rsid w:val="003667AC"/>
    <w:rsid w:val="003A4634"/>
    <w:rsid w:val="003C016B"/>
    <w:rsid w:val="003D15A6"/>
    <w:rsid w:val="003D5D91"/>
    <w:rsid w:val="003F354F"/>
    <w:rsid w:val="00401AF2"/>
    <w:rsid w:val="00413326"/>
    <w:rsid w:val="00415115"/>
    <w:rsid w:val="004168A7"/>
    <w:rsid w:val="00425B6E"/>
    <w:rsid w:val="00452CCA"/>
    <w:rsid w:val="004561A5"/>
    <w:rsid w:val="00494139"/>
    <w:rsid w:val="0049701A"/>
    <w:rsid w:val="004F7F21"/>
    <w:rsid w:val="00502701"/>
    <w:rsid w:val="00521030"/>
    <w:rsid w:val="005576D2"/>
    <w:rsid w:val="005C4B9A"/>
    <w:rsid w:val="005D683A"/>
    <w:rsid w:val="005E4897"/>
    <w:rsid w:val="00600CD0"/>
    <w:rsid w:val="006213CB"/>
    <w:rsid w:val="00631F0B"/>
    <w:rsid w:val="006324E7"/>
    <w:rsid w:val="006360A6"/>
    <w:rsid w:val="006818E4"/>
    <w:rsid w:val="006A1AA6"/>
    <w:rsid w:val="006A3D63"/>
    <w:rsid w:val="006C1A65"/>
    <w:rsid w:val="006C4444"/>
    <w:rsid w:val="006F6945"/>
    <w:rsid w:val="00722DDA"/>
    <w:rsid w:val="00724BFD"/>
    <w:rsid w:val="00724D8D"/>
    <w:rsid w:val="00770454"/>
    <w:rsid w:val="00797B2B"/>
    <w:rsid w:val="007A3791"/>
    <w:rsid w:val="007A4FAD"/>
    <w:rsid w:val="007A689D"/>
    <w:rsid w:val="007B0642"/>
    <w:rsid w:val="007B4FB2"/>
    <w:rsid w:val="007C62FF"/>
    <w:rsid w:val="008201A3"/>
    <w:rsid w:val="00834F8C"/>
    <w:rsid w:val="008447C7"/>
    <w:rsid w:val="00845D03"/>
    <w:rsid w:val="008A0E0C"/>
    <w:rsid w:val="008A5D1F"/>
    <w:rsid w:val="008A6513"/>
    <w:rsid w:val="008B31B4"/>
    <w:rsid w:val="008C17D7"/>
    <w:rsid w:val="008D51AE"/>
    <w:rsid w:val="008D700F"/>
    <w:rsid w:val="0091304B"/>
    <w:rsid w:val="00914851"/>
    <w:rsid w:val="009252E5"/>
    <w:rsid w:val="00962DD5"/>
    <w:rsid w:val="00970661"/>
    <w:rsid w:val="00994DEF"/>
    <w:rsid w:val="009A0970"/>
    <w:rsid w:val="009C3BB0"/>
    <w:rsid w:val="009E6008"/>
    <w:rsid w:val="00A121F5"/>
    <w:rsid w:val="00A45997"/>
    <w:rsid w:val="00A50440"/>
    <w:rsid w:val="00A52138"/>
    <w:rsid w:val="00A62E3C"/>
    <w:rsid w:val="00A746AE"/>
    <w:rsid w:val="00AA32C3"/>
    <w:rsid w:val="00AA3A7D"/>
    <w:rsid w:val="00AC2C43"/>
    <w:rsid w:val="00AF38D8"/>
    <w:rsid w:val="00B0169A"/>
    <w:rsid w:val="00B05137"/>
    <w:rsid w:val="00B41187"/>
    <w:rsid w:val="00B42583"/>
    <w:rsid w:val="00B44984"/>
    <w:rsid w:val="00B50206"/>
    <w:rsid w:val="00B67F5D"/>
    <w:rsid w:val="00B74098"/>
    <w:rsid w:val="00B7460E"/>
    <w:rsid w:val="00BA477D"/>
    <w:rsid w:val="00BB22AD"/>
    <w:rsid w:val="00BC5F7B"/>
    <w:rsid w:val="00BF5C1E"/>
    <w:rsid w:val="00C02F60"/>
    <w:rsid w:val="00C142B5"/>
    <w:rsid w:val="00C379F7"/>
    <w:rsid w:val="00C55784"/>
    <w:rsid w:val="00C76AC0"/>
    <w:rsid w:val="00C77FB7"/>
    <w:rsid w:val="00C964A4"/>
    <w:rsid w:val="00CA01AC"/>
    <w:rsid w:val="00CA0CB7"/>
    <w:rsid w:val="00CA1F09"/>
    <w:rsid w:val="00CC5DA0"/>
    <w:rsid w:val="00CD464C"/>
    <w:rsid w:val="00D1006B"/>
    <w:rsid w:val="00D415C3"/>
    <w:rsid w:val="00D435A1"/>
    <w:rsid w:val="00D45F66"/>
    <w:rsid w:val="00D460B8"/>
    <w:rsid w:val="00D537D6"/>
    <w:rsid w:val="00D81EE9"/>
    <w:rsid w:val="00DA026B"/>
    <w:rsid w:val="00DB178D"/>
    <w:rsid w:val="00DD5A7F"/>
    <w:rsid w:val="00DE4EE0"/>
    <w:rsid w:val="00E538E1"/>
    <w:rsid w:val="00E627F1"/>
    <w:rsid w:val="00E678B9"/>
    <w:rsid w:val="00E7794B"/>
    <w:rsid w:val="00E90E24"/>
    <w:rsid w:val="00EA6952"/>
    <w:rsid w:val="00EB550A"/>
    <w:rsid w:val="00EB75B3"/>
    <w:rsid w:val="00EC6F4E"/>
    <w:rsid w:val="00ED004B"/>
    <w:rsid w:val="00F073BA"/>
    <w:rsid w:val="00F20855"/>
    <w:rsid w:val="00F2119A"/>
    <w:rsid w:val="00F261AD"/>
    <w:rsid w:val="00F469F3"/>
    <w:rsid w:val="00F47D43"/>
    <w:rsid w:val="00F568F4"/>
    <w:rsid w:val="00F70523"/>
    <w:rsid w:val="00F767CC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0065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2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rtcentrumddm.cz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seckova@seznam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portcentrumddm.iddm.cz/admin/download/document/7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485</Words>
  <Characters>2867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14</vt:i4>
      </vt:variant>
    </vt:vector>
  </HeadingPairs>
  <TitlesOfParts>
    <vt:vector size="15" baseType="lpstr">
      <vt:lpstr>TRIVIS</vt:lpstr>
      <vt:lpstr>    Hlavní vedoucí:			Ing. Pavla Sečková</vt:lpstr>
      <vt:lpstr>    Typ akce:			příměstský tábor</vt:lpstr>
      <vt:lpstr>    Charakteristika akce:	Jedná se o kombinovaný příměstský tábor: - s denním docház</vt:lpstr>
      <vt:lpstr>    Místo konání:	- Sportcentrum-DDM Prostějov, pracoviště Vápenice 2977/9 (modelářs</vt:lpstr>
      <vt:lpstr>    Datum konání:			13.7. – 17.7. 2026 v čase 7:30 – 15:30 hod</vt:lpstr>
      <vt:lpstr>    Přihlášky:	Prostřednictvím webového formuláře na webové stránce www.sportcentrum</vt:lpstr>
      <vt:lpstr>    Termín úhrady:	Číslo účtu a variabilní symbol bude zaslán emailem pořadatele akc</vt:lpstr>
      <vt:lpstr>    Materiál, nářadí	Budou poskytnuty každému účastníkovi.</vt:lpstr>
      <vt:lpstr>    Harmonogram akce:	PO – Pá: 7:30-8:00 	příchod dětí (Infocentrum Vápenice 9)</vt:lpstr>
      <vt:lpstr>    Stravování:	1x teplý oběd a 1x odpolední svačina, celodenní pitný režim. Dopoled</vt:lpstr>
      <vt:lpstr>    V den nástupu doneste:	-     oboustranně podepsanou přihlášku,</vt:lpstr>
      <vt:lpstr>    Pokyny:		Budou zaslány zákonným zástupcům účastníků na e-mail před začátkem koná</vt:lpstr>
      <vt:lpstr>    Poučení o bezpečnosti 		 účastníků BOZP:	Účastníci budou poučeni při příchodu na</vt:lpstr>
      <vt:lpstr>    Zákonní zástupci obdrží BOZP prostřednictvím emailu před zahájením akce.</vt:lpstr>
    </vt:vector>
  </TitlesOfParts>
  <Company/>
  <LinksUpToDate>false</LinksUpToDate>
  <CharactersWithSpaces>3346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Karel Ondrůj</cp:lastModifiedBy>
  <cp:revision>2</cp:revision>
  <cp:lastPrinted>2021-11-02T09:06:00Z</cp:lastPrinted>
  <dcterms:created xsi:type="dcterms:W3CDTF">2026-01-05T01:52:00Z</dcterms:created>
  <dcterms:modified xsi:type="dcterms:W3CDTF">2026-01-05T01:52:00Z</dcterms:modified>
</cp:coreProperties>
</file>