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E127E" w14:textId="7D5A4EE9" w:rsidR="004F5F7A" w:rsidRPr="004F5F7A" w:rsidRDefault="004F5F7A" w:rsidP="004F5F7A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32"/>
          <w:szCs w:val="32"/>
          <w:lang w:eastAsia="cs-CZ"/>
        </w:rPr>
        <w:t>ZÁSADY BEZPEČNOSTI, VŠEOBECNÉ PODMÍNKY A PROHLÁŠENÍ</w:t>
      </w:r>
      <w:r w:rsidRPr="004F5F7A">
        <w:rPr>
          <w:rFonts w:ascii="Calibri" w:eastAsia="Times New Roman" w:hAnsi="Calibri" w:cs="Calibri"/>
          <w:b/>
          <w:bCs/>
          <w:sz w:val="32"/>
          <w:szCs w:val="32"/>
          <w:lang w:eastAsia="cs-CZ"/>
        </w:rPr>
        <w:t xml:space="preserve"> </w:t>
      </w:r>
      <w:r w:rsidRPr="004F5F7A">
        <w:rPr>
          <w:rFonts w:ascii="Calibri" w:eastAsia="Times New Roman" w:hAnsi="Calibri" w:cs="Calibri"/>
          <w:b/>
          <w:bCs/>
          <w:sz w:val="32"/>
          <w:szCs w:val="32"/>
          <w:lang w:eastAsia="cs-CZ"/>
        </w:rPr>
        <w:t>ÚČASTNÍKA</w:t>
      </w:r>
    </w:p>
    <w:p w14:paraId="5B5821DF" w14:textId="4F44F2AF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7"/>
          <w:szCs w:val="27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7"/>
          <w:szCs w:val="27"/>
          <w:lang w:eastAsia="cs-CZ"/>
        </w:rPr>
        <w:t xml:space="preserve">Název akce: </w:t>
      </w:r>
      <w:r w:rsidR="00F244A0">
        <w:rPr>
          <w:rFonts w:ascii="Calibri" w:eastAsia="Times New Roman" w:hAnsi="Calibri" w:cs="Calibri"/>
          <w:sz w:val="27"/>
          <w:szCs w:val="27"/>
          <w:lang w:eastAsia="cs-CZ"/>
        </w:rPr>
        <w:t xml:space="preserve">DDM </w:t>
      </w:r>
      <w:proofErr w:type="spellStart"/>
      <w:r w:rsidR="00F244A0">
        <w:rPr>
          <w:rFonts w:ascii="Calibri" w:eastAsia="Times New Roman" w:hAnsi="Calibri" w:cs="Calibri"/>
          <w:sz w:val="27"/>
          <w:szCs w:val="27"/>
          <w:lang w:eastAsia="cs-CZ"/>
        </w:rPr>
        <w:t>Boulder</w:t>
      </w:r>
      <w:proofErr w:type="spellEnd"/>
      <w:r w:rsidR="00F244A0">
        <w:rPr>
          <w:rFonts w:ascii="Calibri" w:eastAsia="Times New Roman" w:hAnsi="Calibri" w:cs="Calibri"/>
          <w:sz w:val="27"/>
          <w:szCs w:val="27"/>
          <w:lang w:eastAsia="cs-CZ"/>
        </w:rPr>
        <w:t xml:space="preserve"> </w:t>
      </w:r>
      <w:proofErr w:type="spellStart"/>
      <w:r w:rsidR="00F244A0">
        <w:rPr>
          <w:rFonts w:ascii="Calibri" w:eastAsia="Times New Roman" w:hAnsi="Calibri" w:cs="Calibri"/>
          <w:sz w:val="27"/>
          <w:szCs w:val="27"/>
          <w:lang w:eastAsia="cs-CZ"/>
        </w:rPr>
        <w:t>opening</w:t>
      </w:r>
      <w:proofErr w:type="spellEnd"/>
    </w:p>
    <w:p w14:paraId="5F184765" w14:textId="1E5FD420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7"/>
          <w:szCs w:val="27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7"/>
          <w:szCs w:val="27"/>
          <w:lang w:eastAsia="cs-CZ"/>
        </w:rPr>
        <w:t xml:space="preserve">Datum a místo konání: </w:t>
      </w:r>
      <w:r w:rsidRPr="004F5F7A">
        <w:rPr>
          <w:rFonts w:ascii="Calibri" w:eastAsia="Times New Roman" w:hAnsi="Calibri" w:cs="Calibri"/>
          <w:sz w:val="27"/>
          <w:szCs w:val="27"/>
          <w:lang w:eastAsia="cs-CZ"/>
        </w:rPr>
        <w:t>19. – 20. 9. 2026</w:t>
      </w:r>
      <w:r w:rsidRPr="004F5F7A">
        <w:rPr>
          <w:rFonts w:ascii="Calibri" w:eastAsia="Times New Roman" w:hAnsi="Calibri" w:cs="Calibri"/>
          <w:sz w:val="27"/>
          <w:szCs w:val="27"/>
          <w:lang w:eastAsia="cs-CZ"/>
        </w:rPr>
        <w:t xml:space="preserve">, </w:t>
      </w:r>
      <w:proofErr w:type="spellStart"/>
      <w:r w:rsidRPr="004F5F7A">
        <w:rPr>
          <w:rFonts w:ascii="Calibri" w:eastAsia="Times New Roman" w:hAnsi="Calibri" w:cs="Calibri"/>
          <w:sz w:val="27"/>
          <w:szCs w:val="27"/>
          <w:lang w:eastAsia="cs-CZ"/>
        </w:rPr>
        <w:t>Boulderingová</w:t>
      </w:r>
      <w:proofErr w:type="spellEnd"/>
      <w:r w:rsidRPr="004F5F7A">
        <w:rPr>
          <w:rFonts w:ascii="Calibri" w:eastAsia="Times New Roman" w:hAnsi="Calibri" w:cs="Calibri"/>
          <w:sz w:val="27"/>
          <w:szCs w:val="27"/>
          <w:lang w:eastAsia="cs-CZ"/>
        </w:rPr>
        <w:t xml:space="preserve"> stěna DDM Prostějov</w:t>
      </w:r>
    </w:p>
    <w:p w14:paraId="2C7ECEF3" w14:textId="1D310A06" w:rsid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7"/>
          <w:szCs w:val="27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7"/>
          <w:szCs w:val="27"/>
          <w:lang w:eastAsia="cs-CZ"/>
        </w:rPr>
        <w:t xml:space="preserve">Pořadatel: </w:t>
      </w:r>
      <w:r w:rsidRPr="004F5F7A">
        <w:rPr>
          <w:rFonts w:ascii="Calibri" w:eastAsia="Times New Roman" w:hAnsi="Calibri" w:cs="Calibri"/>
          <w:sz w:val="27"/>
          <w:szCs w:val="27"/>
          <w:lang w:eastAsia="cs-CZ"/>
        </w:rPr>
        <w:t xml:space="preserve">Sportcentrum – Dům dětí a mládeže Prostějov, </w:t>
      </w:r>
      <w:proofErr w:type="spellStart"/>
      <w:r w:rsidRPr="004F5F7A">
        <w:rPr>
          <w:rFonts w:ascii="Calibri" w:eastAsia="Times New Roman" w:hAnsi="Calibri" w:cs="Calibri"/>
          <w:sz w:val="27"/>
          <w:szCs w:val="27"/>
          <w:lang w:eastAsia="cs-CZ"/>
        </w:rPr>
        <w:t>p.o</w:t>
      </w:r>
      <w:proofErr w:type="spellEnd"/>
      <w:r w:rsidRPr="004F5F7A">
        <w:rPr>
          <w:rFonts w:ascii="Calibri" w:eastAsia="Times New Roman" w:hAnsi="Calibri" w:cs="Calibri"/>
          <w:sz w:val="27"/>
          <w:szCs w:val="27"/>
          <w:lang w:eastAsia="cs-CZ"/>
        </w:rPr>
        <w:t>, Olympijská 4228/4, Prostějov</w:t>
      </w:r>
    </w:p>
    <w:p w14:paraId="5EC0B9C1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7"/>
          <w:szCs w:val="27"/>
          <w:lang w:eastAsia="cs-CZ"/>
        </w:rPr>
      </w:pPr>
    </w:p>
    <w:p w14:paraId="17D603DE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t>I. Prohlášení účastníka (Lezení na vlastní nebezpečí)</w:t>
      </w:r>
    </w:p>
    <w:p w14:paraId="085F08FC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Osobní odpovědnost: Účastník se závodu, pohybu na </w:t>
      </w:r>
      <w:proofErr w:type="spellStart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boulderingové</w:t>
      </w:r>
      <w:proofErr w:type="spellEnd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 stěně a veškerých aktivit s ním</w:t>
      </w:r>
    </w:p>
    <w:p w14:paraId="40E85AE7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spojených účastní zcela dobrovolně, výhradně na své vlastní nebezpečí a na svou plnou osobní</w:t>
      </w:r>
    </w:p>
    <w:p w14:paraId="2CF421F7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zodpovědnost.</w:t>
      </w:r>
    </w:p>
    <w:p w14:paraId="2CC7D69A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Zřeknutí se nároků: Organizátor nenese žádnou odpovědnost za případnou újmu na zdraví (včetně</w:t>
      </w:r>
    </w:p>
    <w:p w14:paraId="09808B92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následků pádu do dopadiště), zranění, odcizení nebo škodu na majetku účastníka vzniklou v</w:t>
      </w:r>
    </w:p>
    <w:p w14:paraId="2377074E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souvislosti s konáním akce.</w:t>
      </w:r>
    </w:p>
    <w:p w14:paraId="285FF5B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Zdravotní způsobilost: Účastník prohlašuje, že jeho aktuální zdravotní a fyzický stav odpovídá</w:t>
      </w:r>
    </w:p>
    <w:p w14:paraId="0461E757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náročnosti </w:t>
      </w:r>
      <w:proofErr w:type="spellStart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boulderingových</w:t>
      </w:r>
      <w:proofErr w:type="spellEnd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 závodů a nebrání mu v bezpečné účasti.</w:t>
      </w:r>
    </w:p>
    <w:p w14:paraId="3AF4AC21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Vybavení: Účastník je plně zodpovědný za adekvátní stav svého sportovního vybavení (např. lezecká</w:t>
      </w:r>
    </w:p>
    <w:p w14:paraId="577C3851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obuv, magnézium).</w:t>
      </w:r>
    </w:p>
    <w:p w14:paraId="53895C7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Škody způsobené třetím stranám: Účastník nese plnou odpovědnost za škody na zdraví a majetku,</w:t>
      </w:r>
    </w:p>
    <w:p w14:paraId="57ACD6F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které svým jednáním (např. bezohledností na dopadišti) způsobí organizátorovi, ostatním účastníkům</w:t>
      </w:r>
    </w:p>
    <w:p w14:paraId="1CBF68C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t>nebo třetím osobám.</w:t>
      </w:r>
    </w:p>
    <w:p w14:paraId="76231964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t>II. Bezpečnostní pravidla a povinnosti účastníka</w:t>
      </w:r>
    </w:p>
    <w:p w14:paraId="3B920AA3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Každý účastník se zavazuje:</w:t>
      </w:r>
    </w:p>
    <w:p w14:paraId="6CAEEC0C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Řídit se pokyny: Bezpodmínečně respektovat a dodržovat program akce, nastolená pravidla a</w:t>
      </w:r>
    </w:p>
    <w:p w14:paraId="0DA28A97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veškeré pokyny hlavního organizátora, rozhodčích a stavěčů.</w:t>
      </w:r>
    </w:p>
    <w:p w14:paraId="2FAB6AA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Bezpečný pohyb v dopadové zóně (NEJDŮLEŽITĚJŠÍ):</w:t>
      </w:r>
    </w:p>
    <w:p w14:paraId="5E2700B9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lastRenderedPageBreak/>
        <w:t>Přísný zákaz zdržování se, sezení nebo chůze v dopadové zóně (na matracích) pod</w:t>
      </w:r>
    </w:p>
    <w:p w14:paraId="1953AFAC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lezoucími osobami. Hrozí vážné zranění při neočekávaném pádu lezce.</w:t>
      </w:r>
    </w:p>
    <w:p w14:paraId="3A8713A1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Před nastoupením do </w:t>
      </w:r>
      <w:proofErr w:type="spellStart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boulderu</w:t>
      </w:r>
      <w:proofErr w:type="spellEnd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 je lezec povinen se přesvědčit, že je jeho předpokládaný dopadový</w:t>
      </w:r>
    </w:p>
    <w:p w14:paraId="6B08DF87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prostor zcela volný.</w:t>
      </w:r>
    </w:p>
    <w:p w14:paraId="4E74284A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Pády a seskoky: Pády a seskoky z </w:t>
      </w:r>
      <w:proofErr w:type="spellStart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boulderingové</w:t>
      </w:r>
      <w:proofErr w:type="spellEnd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 stěny </w:t>
      </w:r>
      <w:proofErr w:type="gramStart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provádět</w:t>
      </w:r>
      <w:proofErr w:type="gramEnd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 pokud možno kontrolovaně,</w:t>
      </w:r>
    </w:p>
    <w:p w14:paraId="593A8E9A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 xml:space="preserve">dopadat na obě nohy a pád tlumit do </w:t>
      </w:r>
      <w:proofErr w:type="spellStart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pokrku</w:t>
      </w:r>
      <w:proofErr w:type="spellEnd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, případně překulení. Z větších výšek se doporučuje</w:t>
      </w:r>
    </w:p>
    <w:p w14:paraId="5DEC714F" w14:textId="323AD09D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slézat pomocí libovolných chytů níže k zemi.</w:t>
      </w:r>
    </w:p>
    <w:p w14:paraId="52C3DD88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Zákaz nebezpečných předmětů: Při lezení je zakázáno mít v kapsách nebo na těle tvrdé či ostré</w:t>
      </w:r>
    </w:p>
    <w:p w14:paraId="3F16919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předměty (mobilní telefony, klíče, hodinky, prsteny), které by při pádu mohly způsobit zranění</w:t>
      </w:r>
    </w:p>
    <w:p w14:paraId="5FDBDF89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účastníkovi nebo poškodit dopadiště.</w:t>
      </w:r>
    </w:p>
    <w:p w14:paraId="111B85E1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Bezpečné chování a ohleduplnost: Zdržet se jakéhokoliv bezohledného či nesportovního chování.</w:t>
      </w:r>
    </w:p>
    <w:p w14:paraId="67EBCCEC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Chovat se ohleduplně k ostatním lezcům. Cílené chytání lezce (</w:t>
      </w:r>
      <w:proofErr w:type="spellStart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spotting</w:t>
      </w:r>
      <w:proofErr w:type="spellEnd"/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) je povoleno na vlastní riziko</w:t>
      </w:r>
    </w:p>
    <w:p w14:paraId="5C215ED0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zúčastněných a po vzájemné domluvě.</w:t>
      </w:r>
    </w:p>
    <w:p w14:paraId="073F2CAE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Zákaz návykových látek: Dodržovat přísný zákaz požívání alkoholu, drog a jiných omamných či</w:t>
      </w:r>
    </w:p>
    <w:p w14:paraId="1DA1BDE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psychotropních látek před i během lezení. V prostoru sportoviště platí zákaz kouření.</w:t>
      </w:r>
    </w:p>
    <w:p w14:paraId="60FEB3E2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Hlášení nehod: V případě zdravotních problémů, úrazu či jakékoliv škodní události neprodleně</w:t>
      </w:r>
    </w:p>
    <w:p w14:paraId="2647E010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informovat organizátora akce a případně poskytnout první pomoc.</w:t>
      </w:r>
    </w:p>
    <w:p w14:paraId="2E6B7C10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t>III. Účast nezletilých</w:t>
      </w:r>
    </w:p>
    <w:p w14:paraId="6C8338C4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Osoby mladší 18 let se mohou závodu zúčastnit pouze s výslovným souhlasem a podpisem svého</w:t>
      </w:r>
    </w:p>
    <w:p w14:paraId="0125B7EF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zákonného zástupce, který za nezletilého přebírá plnou zodpovědnost v rozsahu těchto podmínek.</w:t>
      </w:r>
    </w:p>
    <w:p w14:paraId="1F0E01B3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t>IV. Souhlas s pořizováním audiovizuálních záznamů</w:t>
      </w:r>
    </w:p>
    <w:p w14:paraId="7763FA81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Účastník (resp. jeho zákonný zástupce) souhlasí s pořizováním fotografií a videozáznamů z akce a jejich</w:t>
      </w:r>
    </w:p>
    <w:p w14:paraId="518E2155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následným bezúplatným použitím pro propagační a nekomerční účely organizátora na sociálních sítích a</w:t>
      </w:r>
    </w:p>
    <w:p w14:paraId="54A1A2DA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cs-CZ"/>
        </w:rPr>
      </w:pPr>
      <w:r w:rsidRPr="004F5F7A">
        <w:rPr>
          <w:rFonts w:ascii="Calibri" w:eastAsia="Times New Roman" w:hAnsi="Calibri" w:cs="Calibri"/>
          <w:sz w:val="24"/>
          <w:szCs w:val="24"/>
          <w:lang w:eastAsia="cs-CZ"/>
        </w:rPr>
        <w:t>webu.</w:t>
      </w:r>
    </w:p>
    <w:p w14:paraId="57F17164" w14:textId="77777777" w:rsidR="004F5F7A" w:rsidRPr="004F5F7A" w:rsidRDefault="004F5F7A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sz w:val="27"/>
          <w:szCs w:val="27"/>
          <w:lang w:eastAsia="cs-CZ"/>
        </w:rPr>
      </w:pPr>
    </w:p>
    <w:p w14:paraId="0E86FCB1" w14:textId="26C962D9" w:rsidR="001874AC" w:rsidRDefault="001874AC" w:rsidP="004F5F7A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i/>
          <w:iCs/>
          <w:sz w:val="24"/>
          <w:szCs w:val="24"/>
          <w:lang w:eastAsia="cs-CZ"/>
        </w:rPr>
      </w:pPr>
      <w:r w:rsidRPr="001874AC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t>ZÁVĚREČNÉ PROHLÁŠENÍ (k podpisu do listiny):</w:t>
      </w:r>
      <w:r w:rsidRPr="001874AC">
        <w:rPr>
          <w:rFonts w:ascii="Calibri" w:eastAsia="Times New Roman" w:hAnsi="Calibri" w:cs="Calibri"/>
          <w:sz w:val="24"/>
          <w:szCs w:val="24"/>
          <w:lang w:eastAsia="cs-CZ"/>
        </w:rPr>
        <w:t xml:space="preserve"> </w:t>
      </w:r>
      <w:r w:rsidRPr="001874AC">
        <w:rPr>
          <w:rFonts w:ascii="Calibri" w:eastAsia="Times New Roman" w:hAnsi="Calibri" w:cs="Calibri"/>
          <w:i/>
          <w:iCs/>
          <w:sz w:val="24"/>
          <w:szCs w:val="24"/>
          <w:lang w:eastAsia="cs-CZ"/>
        </w:rPr>
        <w:t>"Svým podpisem na startovací listině stvrzuji, že jsem si pečlivě přečetl(a) tyto Zásady bezpečnosti a všeobecné podmínky akce, plně jim rozumím, bez výhrad s nimi souhlasím a zavazuji se jimi řídit."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874AC" w14:paraId="0F6D067C" w14:textId="77777777" w:rsidTr="001874AC">
        <w:tc>
          <w:tcPr>
            <w:tcW w:w="5228" w:type="dxa"/>
          </w:tcPr>
          <w:p w14:paraId="0178941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9D6C5C0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36A92D9" w14:textId="77777777" w:rsidTr="001874AC">
        <w:tc>
          <w:tcPr>
            <w:tcW w:w="5228" w:type="dxa"/>
          </w:tcPr>
          <w:p w14:paraId="649E76B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E3CF408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ED6C64C" w14:textId="77777777" w:rsidTr="001874AC">
        <w:tc>
          <w:tcPr>
            <w:tcW w:w="5228" w:type="dxa"/>
          </w:tcPr>
          <w:p w14:paraId="5A9074A9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2D84B89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5ED884B" w14:textId="77777777" w:rsidTr="001874AC">
        <w:tc>
          <w:tcPr>
            <w:tcW w:w="5228" w:type="dxa"/>
          </w:tcPr>
          <w:p w14:paraId="40823171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DAFA22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F86625B" w14:textId="77777777" w:rsidTr="001874AC">
        <w:tc>
          <w:tcPr>
            <w:tcW w:w="5228" w:type="dxa"/>
          </w:tcPr>
          <w:p w14:paraId="749266F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F84AA4F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4A39C7F" w14:textId="77777777" w:rsidTr="001874AC">
        <w:tc>
          <w:tcPr>
            <w:tcW w:w="5228" w:type="dxa"/>
          </w:tcPr>
          <w:p w14:paraId="317805BE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48104D7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521C42B" w14:textId="77777777" w:rsidTr="001874AC">
        <w:tc>
          <w:tcPr>
            <w:tcW w:w="5228" w:type="dxa"/>
          </w:tcPr>
          <w:p w14:paraId="37EC424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DB85F02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A31DF32" w14:textId="77777777" w:rsidTr="001874AC">
        <w:tc>
          <w:tcPr>
            <w:tcW w:w="5228" w:type="dxa"/>
          </w:tcPr>
          <w:p w14:paraId="1B6F6397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B4C53A7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8CA640E" w14:textId="77777777" w:rsidTr="001874AC">
        <w:tc>
          <w:tcPr>
            <w:tcW w:w="5228" w:type="dxa"/>
          </w:tcPr>
          <w:p w14:paraId="464C5D7A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AAAE2C4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24A64A0" w14:textId="77777777" w:rsidTr="001874AC">
        <w:tc>
          <w:tcPr>
            <w:tcW w:w="5228" w:type="dxa"/>
          </w:tcPr>
          <w:p w14:paraId="576D2176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0A98470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7F7FD33" w14:textId="77777777" w:rsidTr="001874AC">
        <w:tc>
          <w:tcPr>
            <w:tcW w:w="5228" w:type="dxa"/>
          </w:tcPr>
          <w:p w14:paraId="0B0320D9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20FECB1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390848F" w14:textId="77777777" w:rsidTr="001874AC">
        <w:tc>
          <w:tcPr>
            <w:tcW w:w="5228" w:type="dxa"/>
          </w:tcPr>
          <w:p w14:paraId="4FB93829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FAC644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F781C90" w14:textId="77777777" w:rsidTr="001874AC">
        <w:tc>
          <w:tcPr>
            <w:tcW w:w="5228" w:type="dxa"/>
          </w:tcPr>
          <w:p w14:paraId="482507F8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FAF9F1E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63FE086" w14:textId="77777777" w:rsidTr="001874AC">
        <w:tc>
          <w:tcPr>
            <w:tcW w:w="5228" w:type="dxa"/>
          </w:tcPr>
          <w:p w14:paraId="5DEC91E8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7A66A11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42C8F7B" w14:textId="77777777" w:rsidTr="001874AC">
        <w:tc>
          <w:tcPr>
            <w:tcW w:w="5228" w:type="dxa"/>
          </w:tcPr>
          <w:p w14:paraId="7B95400E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7C74EF3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DD93164" w14:textId="77777777" w:rsidTr="001874AC">
        <w:tc>
          <w:tcPr>
            <w:tcW w:w="5228" w:type="dxa"/>
          </w:tcPr>
          <w:p w14:paraId="5C8914EF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1F4F7F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57CBF1D" w14:textId="77777777" w:rsidTr="001874AC">
        <w:tc>
          <w:tcPr>
            <w:tcW w:w="5228" w:type="dxa"/>
          </w:tcPr>
          <w:p w14:paraId="1048BCCC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17F8E23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9E6D12F" w14:textId="77777777" w:rsidTr="001874AC">
        <w:tc>
          <w:tcPr>
            <w:tcW w:w="5228" w:type="dxa"/>
          </w:tcPr>
          <w:p w14:paraId="3DBC92A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653DA3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E4CBD0D" w14:textId="77777777" w:rsidTr="001874AC">
        <w:tc>
          <w:tcPr>
            <w:tcW w:w="5228" w:type="dxa"/>
          </w:tcPr>
          <w:p w14:paraId="3B835640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8909910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E8E2AFD" w14:textId="77777777" w:rsidTr="001874AC">
        <w:tc>
          <w:tcPr>
            <w:tcW w:w="5228" w:type="dxa"/>
          </w:tcPr>
          <w:p w14:paraId="00FD651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41B8370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98FFA0D" w14:textId="77777777" w:rsidTr="001874AC">
        <w:tc>
          <w:tcPr>
            <w:tcW w:w="5228" w:type="dxa"/>
          </w:tcPr>
          <w:p w14:paraId="2F14264F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30E604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47F424A" w14:textId="77777777" w:rsidTr="001874AC">
        <w:tc>
          <w:tcPr>
            <w:tcW w:w="5228" w:type="dxa"/>
          </w:tcPr>
          <w:p w14:paraId="3378AD66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7A0F261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D703FCA" w14:textId="77777777" w:rsidTr="001874AC">
        <w:tc>
          <w:tcPr>
            <w:tcW w:w="5228" w:type="dxa"/>
          </w:tcPr>
          <w:p w14:paraId="111EDC90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8004552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A9C98D3" w14:textId="77777777" w:rsidTr="001874AC">
        <w:tc>
          <w:tcPr>
            <w:tcW w:w="5228" w:type="dxa"/>
          </w:tcPr>
          <w:p w14:paraId="064C22E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1E35E12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56F85E9" w14:textId="77777777" w:rsidTr="001874AC">
        <w:tc>
          <w:tcPr>
            <w:tcW w:w="5228" w:type="dxa"/>
          </w:tcPr>
          <w:p w14:paraId="53E78A39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4AE7FF3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7B5464E" w14:textId="77777777" w:rsidTr="001874AC">
        <w:tc>
          <w:tcPr>
            <w:tcW w:w="5228" w:type="dxa"/>
          </w:tcPr>
          <w:p w14:paraId="02712692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9E16A3B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BA07BE6" w14:textId="77777777" w:rsidTr="001874AC">
        <w:tc>
          <w:tcPr>
            <w:tcW w:w="5228" w:type="dxa"/>
          </w:tcPr>
          <w:p w14:paraId="30570C42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67E055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2C4CD97" w14:textId="77777777" w:rsidTr="001874AC">
        <w:tc>
          <w:tcPr>
            <w:tcW w:w="5228" w:type="dxa"/>
          </w:tcPr>
          <w:p w14:paraId="56BE32D2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9B07D53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208628A" w14:textId="77777777" w:rsidTr="001874AC">
        <w:tc>
          <w:tcPr>
            <w:tcW w:w="5228" w:type="dxa"/>
          </w:tcPr>
          <w:p w14:paraId="330FFE09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791737E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63919A0" w14:textId="77777777" w:rsidTr="001874AC">
        <w:tc>
          <w:tcPr>
            <w:tcW w:w="5228" w:type="dxa"/>
          </w:tcPr>
          <w:p w14:paraId="46B94A0F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D5AFA17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15CBF83" w14:textId="77777777" w:rsidTr="001874AC">
        <w:tc>
          <w:tcPr>
            <w:tcW w:w="5228" w:type="dxa"/>
          </w:tcPr>
          <w:p w14:paraId="5EE4EF67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FC1300B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E791375" w14:textId="77777777" w:rsidTr="001874AC">
        <w:tc>
          <w:tcPr>
            <w:tcW w:w="5228" w:type="dxa"/>
          </w:tcPr>
          <w:p w14:paraId="5E2BA9D4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C1F0E6C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0461F8B" w14:textId="77777777" w:rsidTr="001874AC">
        <w:tc>
          <w:tcPr>
            <w:tcW w:w="5228" w:type="dxa"/>
          </w:tcPr>
          <w:p w14:paraId="65EC619E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869DCB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235292A" w14:textId="77777777" w:rsidTr="001874AC">
        <w:tc>
          <w:tcPr>
            <w:tcW w:w="5228" w:type="dxa"/>
          </w:tcPr>
          <w:p w14:paraId="2D34EC04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24F2B18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2B1FB43" w14:textId="77777777" w:rsidTr="001874AC">
        <w:tc>
          <w:tcPr>
            <w:tcW w:w="5228" w:type="dxa"/>
          </w:tcPr>
          <w:p w14:paraId="1C78E3E3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4CB34B5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7195FDE" w14:textId="77777777" w:rsidTr="001874AC">
        <w:tc>
          <w:tcPr>
            <w:tcW w:w="5228" w:type="dxa"/>
          </w:tcPr>
          <w:p w14:paraId="61012EA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5688DED" w14:textId="77777777" w:rsidR="001874AC" w:rsidRDefault="001874AC" w:rsidP="001874AC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</w:tbl>
    <w:p w14:paraId="3C89EC90" w14:textId="77777777" w:rsidR="001874AC" w:rsidRDefault="001874AC" w:rsidP="001874AC">
      <w:pPr>
        <w:jc w:val="both"/>
        <w:rPr>
          <w:rFonts w:ascii="Calibri" w:hAnsi="Calibri" w:cs="Calibri"/>
        </w:rPr>
      </w:pPr>
    </w:p>
    <w:p w14:paraId="78E2E743" w14:textId="77777777" w:rsidR="001874AC" w:rsidRDefault="001874AC" w:rsidP="001874AC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i/>
          <w:iCs/>
          <w:sz w:val="24"/>
          <w:szCs w:val="24"/>
          <w:lang w:eastAsia="cs-CZ"/>
        </w:rPr>
      </w:pPr>
      <w:r w:rsidRPr="001874AC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lastRenderedPageBreak/>
        <w:t>ZÁVĚREČNÉ PROHLÁŠENÍ (k podpisu do listiny):</w:t>
      </w:r>
      <w:r w:rsidRPr="001874AC">
        <w:rPr>
          <w:rFonts w:ascii="Calibri" w:eastAsia="Times New Roman" w:hAnsi="Calibri" w:cs="Calibri"/>
          <w:sz w:val="24"/>
          <w:szCs w:val="24"/>
          <w:lang w:eastAsia="cs-CZ"/>
        </w:rPr>
        <w:t xml:space="preserve"> </w:t>
      </w:r>
      <w:r w:rsidRPr="001874AC">
        <w:rPr>
          <w:rFonts w:ascii="Calibri" w:eastAsia="Times New Roman" w:hAnsi="Calibri" w:cs="Calibri"/>
          <w:i/>
          <w:iCs/>
          <w:sz w:val="24"/>
          <w:szCs w:val="24"/>
          <w:lang w:eastAsia="cs-CZ"/>
        </w:rPr>
        <w:t>"Svým podpisem na startovací listině stvrzuji, že jsem si pečlivě přečetl(a) tyto Zásady bezpečnosti a všeobecné podmínky akce, plně jim rozumím, bez výhrad s nimi souhlasím a zavazuji se jimi řídit."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874AC" w14:paraId="1F1CCCA0" w14:textId="77777777" w:rsidTr="001A5351">
        <w:tc>
          <w:tcPr>
            <w:tcW w:w="5228" w:type="dxa"/>
          </w:tcPr>
          <w:p w14:paraId="33CEE5F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358C22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34BD585" w14:textId="77777777" w:rsidTr="001A5351">
        <w:tc>
          <w:tcPr>
            <w:tcW w:w="5228" w:type="dxa"/>
          </w:tcPr>
          <w:p w14:paraId="2EE2DF0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09305A1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4486FE4" w14:textId="77777777" w:rsidTr="001A5351">
        <w:tc>
          <w:tcPr>
            <w:tcW w:w="5228" w:type="dxa"/>
          </w:tcPr>
          <w:p w14:paraId="7F4B159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E8876F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AAAF28D" w14:textId="77777777" w:rsidTr="001A5351">
        <w:tc>
          <w:tcPr>
            <w:tcW w:w="5228" w:type="dxa"/>
          </w:tcPr>
          <w:p w14:paraId="79F9646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F8DB6C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8FC8A72" w14:textId="77777777" w:rsidTr="001A5351">
        <w:tc>
          <w:tcPr>
            <w:tcW w:w="5228" w:type="dxa"/>
          </w:tcPr>
          <w:p w14:paraId="7B27CC7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0DC92E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1F5ABE9" w14:textId="77777777" w:rsidTr="001A5351">
        <w:tc>
          <w:tcPr>
            <w:tcW w:w="5228" w:type="dxa"/>
          </w:tcPr>
          <w:p w14:paraId="3B583226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188A38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D1A661B" w14:textId="77777777" w:rsidTr="001A5351">
        <w:tc>
          <w:tcPr>
            <w:tcW w:w="5228" w:type="dxa"/>
          </w:tcPr>
          <w:p w14:paraId="38D0E2E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09CDEC1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4E3878D" w14:textId="77777777" w:rsidTr="001A5351">
        <w:tc>
          <w:tcPr>
            <w:tcW w:w="5228" w:type="dxa"/>
          </w:tcPr>
          <w:p w14:paraId="58CC0B66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6DE2FF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08F4707" w14:textId="77777777" w:rsidTr="001A5351">
        <w:tc>
          <w:tcPr>
            <w:tcW w:w="5228" w:type="dxa"/>
          </w:tcPr>
          <w:p w14:paraId="17D3FE1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AC8B33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5A19DBC" w14:textId="77777777" w:rsidTr="001A5351">
        <w:tc>
          <w:tcPr>
            <w:tcW w:w="5228" w:type="dxa"/>
          </w:tcPr>
          <w:p w14:paraId="53A4A46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E4484A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498EDEB" w14:textId="77777777" w:rsidTr="001A5351">
        <w:tc>
          <w:tcPr>
            <w:tcW w:w="5228" w:type="dxa"/>
          </w:tcPr>
          <w:p w14:paraId="342D0F7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FB602D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093B809" w14:textId="77777777" w:rsidTr="001A5351">
        <w:tc>
          <w:tcPr>
            <w:tcW w:w="5228" w:type="dxa"/>
          </w:tcPr>
          <w:p w14:paraId="39EC201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2981CC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4C568A1" w14:textId="77777777" w:rsidTr="001A5351">
        <w:tc>
          <w:tcPr>
            <w:tcW w:w="5228" w:type="dxa"/>
          </w:tcPr>
          <w:p w14:paraId="0E07F349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20CEBF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CF7B1AD" w14:textId="77777777" w:rsidTr="001A5351">
        <w:tc>
          <w:tcPr>
            <w:tcW w:w="5228" w:type="dxa"/>
          </w:tcPr>
          <w:p w14:paraId="444BB2A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7121D3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7D2CD33" w14:textId="77777777" w:rsidTr="001A5351">
        <w:tc>
          <w:tcPr>
            <w:tcW w:w="5228" w:type="dxa"/>
          </w:tcPr>
          <w:p w14:paraId="45682CDD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88DED3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BA416E0" w14:textId="77777777" w:rsidTr="001A5351">
        <w:tc>
          <w:tcPr>
            <w:tcW w:w="5228" w:type="dxa"/>
          </w:tcPr>
          <w:p w14:paraId="3D16CC0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E9F2D9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248EF1B" w14:textId="77777777" w:rsidTr="001A5351">
        <w:tc>
          <w:tcPr>
            <w:tcW w:w="5228" w:type="dxa"/>
          </w:tcPr>
          <w:p w14:paraId="510E6B3D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134D129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A22CF66" w14:textId="77777777" w:rsidTr="001A5351">
        <w:tc>
          <w:tcPr>
            <w:tcW w:w="5228" w:type="dxa"/>
          </w:tcPr>
          <w:p w14:paraId="5309B726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6C40C9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FCC948E" w14:textId="77777777" w:rsidTr="001A5351">
        <w:tc>
          <w:tcPr>
            <w:tcW w:w="5228" w:type="dxa"/>
          </w:tcPr>
          <w:p w14:paraId="447B42C9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7BE04D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F6800DE" w14:textId="77777777" w:rsidTr="001A5351">
        <w:tc>
          <w:tcPr>
            <w:tcW w:w="5228" w:type="dxa"/>
          </w:tcPr>
          <w:p w14:paraId="466BED5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57E0A9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3291AFF" w14:textId="77777777" w:rsidTr="001A5351">
        <w:tc>
          <w:tcPr>
            <w:tcW w:w="5228" w:type="dxa"/>
          </w:tcPr>
          <w:p w14:paraId="13F6143A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272A4C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DD62C8B" w14:textId="77777777" w:rsidTr="001A5351">
        <w:tc>
          <w:tcPr>
            <w:tcW w:w="5228" w:type="dxa"/>
          </w:tcPr>
          <w:p w14:paraId="3AFD904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C943C3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84B6EBC" w14:textId="77777777" w:rsidTr="001A5351">
        <w:tc>
          <w:tcPr>
            <w:tcW w:w="5228" w:type="dxa"/>
          </w:tcPr>
          <w:p w14:paraId="2C77BD4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8A5B63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2BFEDF4" w14:textId="77777777" w:rsidTr="001A5351">
        <w:tc>
          <w:tcPr>
            <w:tcW w:w="5228" w:type="dxa"/>
          </w:tcPr>
          <w:p w14:paraId="60E4029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643D14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2BA8F5D" w14:textId="77777777" w:rsidTr="001A5351">
        <w:tc>
          <w:tcPr>
            <w:tcW w:w="5228" w:type="dxa"/>
          </w:tcPr>
          <w:p w14:paraId="681871B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CCF960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E8A110C" w14:textId="77777777" w:rsidTr="001A5351">
        <w:tc>
          <w:tcPr>
            <w:tcW w:w="5228" w:type="dxa"/>
          </w:tcPr>
          <w:p w14:paraId="1A1AA4F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B36C0A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1277EB2" w14:textId="77777777" w:rsidTr="001A5351">
        <w:tc>
          <w:tcPr>
            <w:tcW w:w="5228" w:type="dxa"/>
          </w:tcPr>
          <w:p w14:paraId="21BCEAA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782D4B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8F6BCF0" w14:textId="77777777" w:rsidTr="001A5351">
        <w:tc>
          <w:tcPr>
            <w:tcW w:w="5228" w:type="dxa"/>
          </w:tcPr>
          <w:p w14:paraId="03344311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6FD92D6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BF5B178" w14:textId="77777777" w:rsidTr="001A5351">
        <w:tc>
          <w:tcPr>
            <w:tcW w:w="5228" w:type="dxa"/>
          </w:tcPr>
          <w:p w14:paraId="3CBB1F91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1B6C6C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1FB2C38" w14:textId="77777777" w:rsidTr="001A5351">
        <w:tc>
          <w:tcPr>
            <w:tcW w:w="5228" w:type="dxa"/>
          </w:tcPr>
          <w:p w14:paraId="6BA5F9F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97393D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CC8D8B1" w14:textId="77777777" w:rsidTr="001A5351">
        <w:tc>
          <w:tcPr>
            <w:tcW w:w="5228" w:type="dxa"/>
          </w:tcPr>
          <w:p w14:paraId="5BDC320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9779CD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A62B9A9" w14:textId="77777777" w:rsidTr="001A5351">
        <w:tc>
          <w:tcPr>
            <w:tcW w:w="5228" w:type="dxa"/>
          </w:tcPr>
          <w:p w14:paraId="702DF06A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D6D04ED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A595398" w14:textId="77777777" w:rsidTr="001A5351">
        <w:tc>
          <w:tcPr>
            <w:tcW w:w="5228" w:type="dxa"/>
          </w:tcPr>
          <w:p w14:paraId="48795FC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35B8DB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57956CA" w14:textId="77777777" w:rsidTr="001A5351">
        <w:tc>
          <w:tcPr>
            <w:tcW w:w="5228" w:type="dxa"/>
          </w:tcPr>
          <w:p w14:paraId="6FE8B01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CB7E281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ABF2D3D" w14:textId="77777777" w:rsidTr="001A5351">
        <w:tc>
          <w:tcPr>
            <w:tcW w:w="5228" w:type="dxa"/>
          </w:tcPr>
          <w:p w14:paraId="5B035AB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ABD49A6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87E7EDD" w14:textId="77777777" w:rsidTr="001A5351">
        <w:tc>
          <w:tcPr>
            <w:tcW w:w="5228" w:type="dxa"/>
          </w:tcPr>
          <w:p w14:paraId="53373F0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979960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</w:tbl>
    <w:p w14:paraId="7EDCD4F6" w14:textId="77777777" w:rsidR="001874AC" w:rsidRDefault="001874AC" w:rsidP="001874AC">
      <w:pPr>
        <w:jc w:val="both"/>
        <w:rPr>
          <w:rFonts w:ascii="Calibri" w:hAnsi="Calibri" w:cs="Calibri"/>
        </w:rPr>
      </w:pPr>
    </w:p>
    <w:p w14:paraId="6B761F9E" w14:textId="77777777" w:rsidR="001874AC" w:rsidRDefault="001874AC" w:rsidP="001874AC">
      <w:pPr>
        <w:jc w:val="both"/>
        <w:rPr>
          <w:rFonts w:ascii="Calibri" w:hAnsi="Calibri" w:cs="Calibri"/>
        </w:rPr>
      </w:pPr>
    </w:p>
    <w:p w14:paraId="1BFA55F9" w14:textId="77777777" w:rsidR="001874AC" w:rsidRDefault="001874AC" w:rsidP="001874AC">
      <w:pPr>
        <w:jc w:val="both"/>
        <w:rPr>
          <w:rFonts w:ascii="Calibri" w:hAnsi="Calibri" w:cs="Calibri"/>
        </w:rPr>
      </w:pPr>
    </w:p>
    <w:p w14:paraId="1CAE0FE7" w14:textId="77777777" w:rsidR="001874AC" w:rsidRDefault="001874AC" w:rsidP="001874AC">
      <w:pPr>
        <w:jc w:val="both"/>
        <w:rPr>
          <w:rFonts w:ascii="Calibri" w:hAnsi="Calibri" w:cs="Calibri"/>
        </w:rPr>
      </w:pPr>
    </w:p>
    <w:p w14:paraId="3B00467B" w14:textId="77777777" w:rsidR="001874AC" w:rsidRDefault="001874AC" w:rsidP="001874AC">
      <w:pPr>
        <w:jc w:val="both"/>
        <w:rPr>
          <w:rFonts w:ascii="Calibri" w:hAnsi="Calibri" w:cs="Calibri"/>
        </w:rPr>
      </w:pPr>
    </w:p>
    <w:p w14:paraId="0D99B2D6" w14:textId="77777777" w:rsidR="001874AC" w:rsidRDefault="001874AC" w:rsidP="001874AC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i/>
          <w:iCs/>
          <w:sz w:val="24"/>
          <w:szCs w:val="24"/>
          <w:lang w:eastAsia="cs-CZ"/>
        </w:rPr>
      </w:pPr>
      <w:r w:rsidRPr="001874AC">
        <w:rPr>
          <w:rFonts w:ascii="Calibri" w:eastAsia="Times New Roman" w:hAnsi="Calibri" w:cs="Calibri"/>
          <w:b/>
          <w:bCs/>
          <w:sz w:val="24"/>
          <w:szCs w:val="24"/>
          <w:lang w:eastAsia="cs-CZ"/>
        </w:rPr>
        <w:t>ZÁVĚREČNÉ PROHLÁŠENÍ (k podpisu do listiny):</w:t>
      </w:r>
      <w:r w:rsidRPr="001874AC">
        <w:rPr>
          <w:rFonts w:ascii="Calibri" w:eastAsia="Times New Roman" w:hAnsi="Calibri" w:cs="Calibri"/>
          <w:sz w:val="24"/>
          <w:szCs w:val="24"/>
          <w:lang w:eastAsia="cs-CZ"/>
        </w:rPr>
        <w:t xml:space="preserve"> </w:t>
      </w:r>
      <w:r w:rsidRPr="001874AC">
        <w:rPr>
          <w:rFonts w:ascii="Calibri" w:eastAsia="Times New Roman" w:hAnsi="Calibri" w:cs="Calibri"/>
          <w:i/>
          <w:iCs/>
          <w:sz w:val="24"/>
          <w:szCs w:val="24"/>
          <w:lang w:eastAsia="cs-CZ"/>
        </w:rPr>
        <w:t>"Svým podpisem na startovací listině stvrzuji, že jsem si pečlivě přečetl(a) tyto Zásady bezpečnosti a všeobecné podmínky akce, plně jim rozumím, bez výhrad s nimi souhlasím a zavazuji se jimi řídit."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874AC" w14:paraId="7D9A6E8A" w14:textId="77777777" w:rsidTr="001A5351">
        <w:tc>
          <w:tcPr>
            <w:tcW w:w="5228" w:type="dxa"/>
          </w:tcPr>
          <w:p w14:paraId="5C6E6BF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331EE9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02BAEBE" w14:textId="77777777" w:rsidTr="001A5351">
        <w:tc>
          <w:tcPr>
            <w:tcW w:w="5228" w:type="dxa"/>
          </w:tcPr>
          <w:p w14:paraId="288FAEFA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B3876A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ED434B5" w14:textId="77777777" w:rsidTr="001A5351">
        <w:tc>
          <w:tcPr>
            <w:tcW w:w="5228" w:type="dxa"/>
          </w:tcPr>
          <w:p w14:paraId="16DB87F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EFBD981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BCD3C9D" w14:textId="77777777" w:rsidTr="001A5351">
        <w:tc>
          <w:tcPr>
            <w:tcW w:w="5228" w:type="dxa"/>
          </w:tcPr>
          <w:p w14:paraId="4DF6CD8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038BD9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57C8C7E" w14:textId="77777777" w:rsidTr="001A5351">
        <w:tc>
          <w:tcPr>
            <w:tcW w:w="5228" w:type="dxa"/>
          </w:tcPr>
          <w:p w14:paraId="3B9B442D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E9356FA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2B5F705" w14:textId="77777777" w:rsidTr="001A5351">
        <w:tc>
          <w:tcPr>
            <w:tcW w:w="5228" w:type="dxa"/>
          </w:tcPr>
          <w:p w14:paraId="16265ED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91055B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1598258" w14:textId="77777777" w:rsidTr="001A5351">
        <w:tc>
          <w:tcPr>
            <w:tcW w:w="5228" w:type="dxa"/>
          </w:tcPr>
          <w:p w14:paraId="79D25FF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6B88F2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50D7B9D" w14:textId="77777777" w:rsidTr="001A5351">
        <w:tc>
          <w:tcPr>
            <w:tcW w:w="5228" w:type="dxa"/>
          </w:tcPr>
          <w:p w14:paraId="21EA515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540767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3080DB6" w14:textId="77777777" w:rsidTr="001A5351">
        <w:tc>
          <w:tcPr>
            <w:tcW w:w="5228" w:type="dxa"/>
          </w:tcPr>
          <w:p w14:paraId="714BFB5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AF6397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93B8B04" w14:textId="77777777" w:rsidTr="001A5351">
        <w:tc>
          <w:tcPr>
            <w:tcW w:w="5228" w:type="dxa"/>
          </w:tcPr>
          <w:p w14:paraId="0702B36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DA9E179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DB7CBB1" w14:textId="77777777" w:rsidTr="001A5351">
        <w:tc>
          <w:tcPr>
            <w:tcW w:w="5228" w:type="dxa"/>
          </w:tcPr>
          <w:p w14:paraId="0C50EAC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74C85DA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84335CC" w14:textId="77777777" w:rsidTr="001A5351">
        <w:tc>
          <w:tcPr>
            <w:tcW w:w="5228" w:type="dxa"/>
          </w:tcPr>
          <w:p w14:paraId="3F0E3ACA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FF22A0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62BA9CF" w14:textId="77777777" w:rsidTr="001A5351">
        <w:tc>
          <w:tcPr>
            <w:tcW w:w="5228" w:type="dxa"/>
          </w:tcPr>
          <w:p w14:paraId="3573922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DB9A64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D9DF577" w14:textId="77777777" w:rsidTr="001A5351">
        <w:tc>
          <w:tcPr>
            <w:tcW w:w="5228" w:type="dxa"/>
          </w:tcPr>
          <w:p w14:paraId="141E4BC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94D17F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14935A1" w14:textId="77777777" w:rsidTr="001A5351">
        <w:tc>
          <w:tcPr>
            <w:tcW w:w="5228" w:type="dxa"/>
          </w:tcPr>
          <w:p w14:paraId="3FDEA4A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B6087D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95673E4" w14:textId="77777777" w:rsidTr="001A5351">
        <w:tc>
          <w:tcPr>
            <w:tcW w:w="5228" w:type="dxa"/>
          </w:tcPr>
          <w:p w14:paraId="109B1D2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9B96B4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AC03E79" w14:textId="77777777" w:rsidTr="001A5351">
        <w:tc>
          <w:tcPr>
            <w:tcW w:w="5228" w:type="dxa"/>
          </w:tcPr>
          <w:p w14:paraId="14A8C28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93B809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BB033CD" w14:textId="77777777" w:rsidTr="001A5351">
        <w:tc>
          <w:tcPr>
            <w:tcW w:w="5228" w:type="dxa"/>
          </w:tcPr>
          <w:p w14:paraId="6C29953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24DBF4A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284EFD6" w14:textId="77777777" w:rsidTr="001A5351">
        <w:tc>
          <w:tcPr>
            <w:tcW w:w="5228" w:type="dxa"/>
          </w:tcPr>
          <w:p w14:paraId="41C028F9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3F0A8B6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EA6C383" w14:textId="77777777" w:rsidTr="001A5351">
        <w:tc>
          <w:tcPr>
            <w:tcW w:w="5228" w:type="dxa"/>
          </w:tcPr>
          <w:p w14:paraId="00F1B48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3A7FD21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5F5F4A1" w14:textId="77777777" w:rsidTr="001A5351">
        <w:tc>
          <w:tcPr>
            <w:tcW w:w="5228" w:type="dxa"/>
          </w:tcPr>
          <w:p w14:paraId="0EA76CC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805EA2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6CCE347" w14:textId="77777777" w:rsidTr="001A5351">
        <w:tc>
          <w:tcPr>
            <w:tcW w:w="5228" w:type="dxa"/>
          </w:tcPr>
          <w:p w14:paraId="67B6790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E4D4E9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7DC115E" w14:textId="77777777" w:rsidTr="001A5351">
        <w:tc>
          <w:tcPr>
            <w:tcW w:w="5228" w:type="dxa"/>
          </w:tcPr>
          <w:p w14:paraId="0D37EE4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35BC678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FF83016" w14:textId="77777777" w:rsidTr="001A5351">
        <w:tc>
          <w:tcPr>
            <w:tcW w:w="5228" w:type="dxa"/>
          </w:tcPr>
          <w:p w14:paraId="7092F18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5048B29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0EB6A1E7" w14:textId="77777777" w:rsidTr="001A5351">
        <w:tc>
          <w:tcPr>
            <w:tcW w:w="5228" w:type="dxa"/>
          </w:tcPr>
          <w:p w14:paraId="3F597EA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675DA60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5AB551B" w14:textId="77777777" w:rsidTr="001A5351">
        <w:tc>
          <w:tcPr>
            <w:tcW w:w="5228" w:type="dxa"/>
          </w:tcPr>
          <w:p w14:paraId="0F6DC21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0BC5F9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57712410" w14:textId="77777777" w:rsidTr="001A5351">
        <w:tc>
          <w:tcPr>
            <w:tcW w:w="5228" w:type="dxa"/>
          </w:tcPr>
          <w:p w14:paraId="28ECCA52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F1A851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1EF94A8F" w14:textId="77777777" w:rsidTr="001A5351">
        <w:tc>
          <w:tcPr>
            <w:tcW w:w="5228" w:type="dxa"/>
          </w:tcPr>
          <w:p w14:paraId="2A81700D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2B46E53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26C1827" w14:textId="77777777" w:rsidTr="001A5351">
        <w:tc>
          <w:tcPr>
            <w:tcW w:w="5228" w:type="dxa"/>
          </w:tcPr>
          <w:p w14:paraId="5CAE12B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1D10A3E4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278C7DD5" w14:textId="77777777" w:rsidTr="001A5351">
        <w:tc>
          <w:tcPr>
            <w:tcW w:w="5228" w:type="dxa"/>
          </w:tcPr>
          <w:p w14:paraId="27E75E1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721194F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4D7D684" w14:textId="77777777" w:rsidTr="001A5351">
        <w:tc>
          <w:tcPr>
            <w:tcW w:w="5228" w:type="dxa"/>
          </w:tcPr>
          <w:p w14:paraId="53C40D8C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348A46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4FD1EBA4" w14:textId="77777777" w:rsidTr="001A5351">
        <w:tc>
          <w:tcPr>
            <w:tcW w:w="5228" w:type="dxa"/>
          </w:tcPr>
          <w:p w14:paraId="574D4A49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4B27C589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7EABB5C9" w14:textId="77777777" w:rsidTr="001A5351">
        <w:tc>
          <w:tcPr>
            <w:tcW w:w="5228" w:type="dxa"/>
          </w:tcPr>
          <w:p w14:paraId="4349C85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0098BD88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32AF5733" w14:textId="77777777" w:rsidTr="001A5351">
        <w:tc>
          <w:tcPr>
            <w:tcW w:w="5228" w:type="dxa"/>
          </w:tcPr>
          <w:p w14:paraId="1C69E6BF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5C5DCAB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34AB175" w14:textId="77777777" w:rsidTr="001A5351">
        <w:tc>
          <w:tcPr>
            <w:tcW w:w="5228" w:type="dxa"/>
          </w:tcPr>
          <w:p w14:paraId="0BB11985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42CBC90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1874AC" w14:paraId="6BA1FED7" w14:textId="77777777" w:rsidTr="001A5351">
        <w:tc>
          <w:tcPr>
            <w:tcW w:w="5228" w:type="dxa"/>
          </w:tcPr>
          <w:p w14:paraId="4386CAD7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5228" w:type="dxa"/>
          </w:tcPr>
          <w:p w14:paraId="2520852E" w14:textId="77777777" w:rsidR="001874AC" w:rsidRDefault="001874AC" w:rsidP="001A5351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</w:tbl>
    <w:p w14:paraId="5A2D0EB2" w14:textId="77777777" w:rsidR="001874AC" w:rsidRPr="001874AC" w:rsidRDefault="001874AC" w:rsidP="001874AC">
      <w:pPr>
        <w:jc w:val="both"/>
        <w:rPr>
          <w:rFonts w:ascii="Calibri" w:hAnsi="Calibri" w:cs="Calibri"/>
        </w:rPr>
      </w:pPr>
    </w:p>
    <w:sectPr w:rsidR="001874AC" w:rsidRPr="001874AC" w:rsidSect="002D634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B97ED" w14:textId="77777777" w:rsidR="00832E35" w:rsidRDefault="00832E35" w:rsidP="00AC7576">
      <w:pPr>
        <w:spacing w:after="0" w:line="240" w:lineRule="auto"/>
      </w:pPr>
      <w:r>
        <w:separator/>
      </w:r>
    </w:p>
  </w:endnote>
  <w:endnote w:type="continuationSeparator" w:id="0">
    <w:p w14:paraId="4FF1C49C" w14:textId="77777777" w:rsidR="00832E35" w:rsidRDefault="00832E35" w:rsidP="00AC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F3FF4" w14:textId="77777777" w:rsidR="00832E35" w:rsidRDefault="00832E35" w:rsidP="00AC7576">
      <w:pPr>
        <w:spacing w:after="0" w:line="240" w:lineRule="auto"/>
      </w:pPr>
      <w:r>
        <w:separator/>
      </w:r>
    </w:p>
  </w:footnote>
  <w:footnote w:type="continuationSeparator" w:id="0">
    <w:p w14:paraId="767BE467" w14:textId="77777777" w:rsidR="00832E35" w:rsidRDefault="00832E35" w:rsidP="00AC7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80F5C" w14:textId="77777777" w:rsidR="00AC7576" w:rsidRDefault="00AC7576" w:rsidP="00AC757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213ECA9D" wp14:editId="00EFB265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3BE20C39" w14:textId="77777777" w:rsidR="00AC7576" w:rsidRDefault="00AC7576" w:rsidP="00AC7576">
    <w:pPr>
      <w:spacing w:after="0"/>
      <w:ind w:left="708" w:firstLine="708"/>
      <w:rPr>
        <w:rFonts w:ascii="Arial" w:hAnsi="Arial" w:cs="Arial"/>
        <w:sz w:val="8"/>
        <w:szCs w:val="8"/>
      </w:rPr>
    </w:pPr>
  </w:p>
  <w:p w14:paraId="69FBAB57" w14:textId="77777777" w:rsidR="00AC7576" w:rsidRDefault="00AC7576" w:rsidP="00AC7576">
    <w:pPr>
      <w:spacing w:after="0"/>
      <w:ind w:left="180" w:firstLine="1236"/>
      <w:rPr>
        <w:rFonts w:ascii="Arial" w:hAnsi="Arial" w:cs="Arial"/>
      </w:rPr>
    </w:pPr>
    <w:r>
      <w:rPr>
        <w:rFonts w:ascii="Arial" w:hAnsi="Arial" w:cs="Arial"/>
      </w:rPr>
      <w:t xml:space="preserve">Olympijská 4, 796 </w:t>
    </w:r>
    <w:proofErr w:type="gramStart"/>
    <w:r>
      <w:rPr>
        <w:rFonts w:ascii="Arial" w:hAnsi="Arial" w:cs="Arial"/>
      </w:rPr>
      <w:t>01  Prostějov</w:t>
    </w:r>
    <w:proofErr w:type="gramEnd"/>
    <w:r>
      <w:rPr>
        <w:rFonts w:ascii="Arial" w:hAnsi="Arial" w:cs="Arial"/>
      </w:rPr>
      <w:t>, tel.: +420 730 805 143, +420 730 805 144 (Vápenice)</w:t>
    </w:r>
  </w:p>
  <w:p w14:paraId="76E91121" w14:textId="77777777" w:rsidR="00AC7576" w:rsidRDefault="00AC7576" w:rsidP="00AC7576">
    <w:pPr>
      <w:spacing w:after="0"/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</w:rPr>
      <w:t>e-mail: podatelna@sportcentrumddm.cz, web: www.sportcentrumddm.cz</w:t>
    </w:r>
    <w:r>
      <w:rPr>
        <w:rFonts w:ascii="Arial" w:hAnsi="Arial" w:cs="Arial"/>
      </w:rPr>
      <w:tab/>
      <w:t xml:space="preserve">   </w:t>
    </w:r>
  </w:p>
  <w:p w14:paraId="664307BC" w14:textId="77777777" w:rsidR="00AC7576" w:rsidRDefault="00AC7576" w:rsidP="00AC7576">
    <w:pPr>
      <w:spacing w:after="0"/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348CB51A" w14:textId="77777777" w:rsidR="00AC7576" w:rsidRPr="00AC7576" w:rsidRDefault="00AC7576" w:rsidP="00AC7576">
    <w:pPr>
      <w:spacing w:after="0"/>
      <w:ind w:firstLine="1416"/>
      <w:rPr>
        <w:rFonts w:ascii="Arial" w:hAnsi="Arial" w:cs="Arial"/>
        <w:sz w:val="8"/>
        <w:szCs w:val="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414"/>
    <w:multiLevelType w:val="hybridMultilevel"/>
    <w:tmpl w:val="698A3ABC"/>
    <w:lvl w:ilvl="0" w:tplc="0405000F">
      <w:start w:val="1"/>
      <w:numFmt w:val="decimal"/>
      <w:lvlText w:val="%1."/>
      <w:lvlJc w:val="left"/>
      <w:pPr>
        <w:ind w:left="718" w:hanging="360"/>
      </w:pPr>
    </w:lvl>
    <w:lvl w:ilvl="1" w:tplc="040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ind w:left="2158" w:hanging="180"/>
      </w:pPr>
    </w:lvl>
    <w:lvl w:ilvl="3" w:tplc="0405000F" w:tentative="1">
      <w:start w:val="1"/>
      <w:numFmt w:val="decimal"/>
      <w:lvlText w:val="%4."/>
      <w:lvlJc w:val="left"/>
      <w:pPr>
        <w:ind w:left="2878" w:hanging="360"/>
      </w:pPr>
    </w:lvl>
    <w:lvl w:ilvl="4" w:tplc="04050019" w:tentative="1">
      <w:start w:val="1"/>
      <w:numFmt w:val="lowerLetter"/>
      <w:lvlText w:val="%5."/>
      <w:lvlJc w:val="left"/>
      <w:pPr>
        <w:ind w:left="3598" w:hanging="360"/>
      </w:pPr>
    </w:lvl>
    <w:lvl w:ilvl="5" w:tplc="0405001B" w:tentative="1">
      <w:start w:val="1"/>
      <w:numFmt w:val="lowerRoman"/>
      <w:lvlText w:val="%6."/>
      <w:lvlJc w:val="right"/>
      <w:pPr>
        <w:ind w:left="4318" w:hanging="180"/>
      </w:pPr>
    </w:lvl>
    <w:lvl w:ilvl="6" w:tplc="0405000F" w:tentative="1">
      <w:start w:val="1"/>
      <w:numFmt w:val="decimal"/>
      <w:lvlText w:val="%7."/>
      <w:lvlJc w:val="left"/>
      <w:pPr>
        <w:ind w:left="5038" w:hanging="360"/>
      </w:pPr>
    </w:lvl>
    <w:lvl w:ilvl="7" w:tplc="04050019" w:tentative="1">
      <w:start w:val="1"/>
      <w:numFmt w:val="lowerLetter"/>
      <w:lvlText w:val="%8."/>
      <w:lvlJc w:val="left"/>
      <w:pPr>
        <w:ind w:left="5758" w:hanging="360"/>
      </w:pPr>
    </w:lvl>
    <w:lvl w:ilvl="8" w:tplc="040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1AB000B"/>
    <w:multiLevelType w:val="multilevel"/>
    <w:tmpl w:val="8AFA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645B3"/>
    <w:multiLevelType w:val="hybridMultilevel"/>
    <w:tmpl w:val="57A02A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256DF"/>
    <w:multiLevelType w:val="multilevel"/>
    <w:tmpl w:val="E968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E57001"/>
    <w:multiLevelType w:val="hybridMultilevel"/>
    <w:tmpl w:val="DA9419F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9F6EC0"/>
    <w:multiLevelType w:val="multilevel"/>
    <w:tmpl w:val="2348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A173A6"/>
    <w:multiLevelType w:val="hybridMultilevel"/>
    <w:tmpl w:val="D0329504"/>
    <w:lvl w:ilvl="0" w:tplc="C11037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50B28"/>
    <w:multiLevelType w:val="multilevel"/>
    <w:tmpl w:val="806C3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1745966">
    <w:abstractNumId w:val="2"/>
  </w:num>
  <w:num w:numId="2" w16cid:durableId="599877322">
    <w:abstractNumId w:val="4"/>
  </w:num>
  <w:num w:numId="3" w16cid:durableId="206976682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6214324">
    <w:abstractNumId w:val="6"/>
  </w:num>
  <w:num w:numId="5" w16cid:durableId="831795137">
    <w:abstractNumId w:val="0"/>
  </w:num>
  <w:num w:numId="6" w16cid:durableId="1284119550">
    <w:abstractNumId w:val="5"/>
  </w:num>
  <w:num w:numId="7" w16cid:durableId="935870832">
    <w:abstractNumId w:val="1"/>
  </w:num>
  <w:num w:numId="8" w16cid:durableId="1401708860">
    <w:abstractNumId w:val="3"/>
  </w:num>
  <w:num w:numId="9" w16cid:durableId="1381110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576"/>
    <w:rsid w:val="00007E09"/>
    <w:rsid w:val="00065AEB"/>
    <w:rsid w:val="00073641"/>
    <w:rsid w:val="0008403D"/>
    <w:rsid w:val="000933E6"/>
    <w:rsid w:val="00095F90"/>
    <w:rsid w:val="000A5217"/>
    <w:rsid w:val="000D0244"/>
    <w:rsid w:val="001874AC"/>
    <w:rsid w:val="00197AC1"/>
    <w:rsid w:val="0022188D"/>
    <w:rsid w:val="00262BE6"/>
    <w:rsid w:val="002C10EF"/>
    <w:rsid w:val="002D207E"/>
    <w:rsid w:val="002D37F0"/>
    <w:rsid w:val="002D6345"/>
    <w:rsid w:val="00335E80"/>
    <w:rsid w:val="00442D41"/>
    <w:rsid w:val="00464B22"/>
    <w:rsid w:val="00467100"/>
    <w:rsid w:val="004B07A0"/>
    <w:rsid w:val="004C2BF6"/>
    <w:rsid w:val="004C51B6"/>
    <w:rsid w:val="004F037E"/>
    <w:rsid w:val="004F5F7A"/>
    <w:rsid w:val="004F7669"/>
    <w:rsid w:val="005578F6"/>
    <w:rsid w:val="005D1B41"/>
    <w:rsid w:val="0060642A"/>
    <w:rsid w:val="00641257"/>
    <w:rsid w:val="00687794"/>
    <w:rsid w:val="006934D9"/>
    <w:rsid w:val="006D0BDA"/>
    <w:rsid w:val="006E283D"/>
    <w:rsid w:val="00717FA4"/>
    <w:rsid w:val="007C6235"/>
    <w:rsid w:val="0082075D"/>
    <w:rsid w:val="00832E35"/>
    <w:rsid w:val="008444AA"/>
    <w:rsid w:val="0088411D"/>
    <w:rsid w:val="008A610B"/>
    <w:rsid w:val="008D02C2"/>
    <w:rsid w:val="008E5241"/>
    <w:rsid w:val="00960A5D"/>
    <w:rsid w:val="00970521"/>
    <w:rsid w:val="009F6298"/>
    <w:rsid w:val="00AC7576"/>
    <w:rsid w:val="00AC7A33"/>
    <w:rsid w:val="00AE4386"/>
    <w:rsid w:val="00BD26C6"/>
    <w:rsid w:val="00C5644B"/>
    <w:rsid w:val="00C71B83"/>
    <w:rsid w:val="00C86D34"/>
    <w:rsid w:val="00CC66C5"/>
    <w:rsid w:val="00CC7E06"/>
    <w:rsid w:val="00CD1049"/>
    <w:rsid w:val="00D14D9B"/>
    <w:rsid w:val="00D16F09"/>
    <w:rsid w:val="00DA120D"/>
    <w:rsid w:val="00DC6CC3"/>
    <w:rsid w:val="00E3140B"/>
    <w:rsid w:val="00E5013D"/>
    <w:rsid w:val="00E876D7"/>
    <w:rsid w:val="00EB2789"/>
    <w:rsid w:val="00F01735"/>
    <w:rsid w:val="00F04074"/>
    <w:rsid w:val="00F06D15"/>
    <w:rsid w:val="00F244A0"/>
    <w:rsid w:val="00F64B71"/>
    <w:rsid w:val="00F9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0EECF"/>
  <w15:chartTrackingRefBased/>
  <w15:docId w15:val="{690C9876-9C32-4960-9CFD-BC124A90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7576"/>
  </w:style>
  <w:style w:type="paragraph" w:styleId="Zpat">
    <w:name w:val="footer"/>
    <w:basedOn w:val="Normln"/>
    <w:link w:val="ZpatChar"/>
    <w:uiPriority w:val="99"/>
    <w:unhideWhenUsed/>
    <w:rsid w:val="00AC7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7576"/>
  </w:style>
  <w:style w:type="paragraph" w:customStyle="1" w:styleId="Prosttext1">
    <w:name w:val="Prostý text1"/>
    <w:basedOn w:val="Normln"/>
    <w:rsid w:val="00AC7576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eastAsia="zh-CN"/>
    </w:rPr>
  </w:style>
  <w:style w:type="character" w:styleId="Hypertextovodkaz">
    <w:name w:val="Hyperlink"/>
    <w:basedOn w:val="Standardnpsmoodstavce"/>
    <w:uiPriority w:val="99"/>
    <w:unhideWhenUsed/>
    <w:rsid w:val="00AC757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C7576"/>
    <w:pPr>
      <w:ind w:left="720"/>
      <w:contextualSpacing/>
    </w:pPr>
  </w:style>
  <w:style w:type="table" w:styleId="Mkatabulky">
    <w:name w:val="Table Grid"/>
    <w:basedOn w:val="Normlntabulka"/>
    <w:uiPriority w:val="39"/>
    <w:rsid w:val="00187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3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625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Holická</dc:creator>
  <cp:keywords/>
  <dc:description/>
  <cp:lastModifiedBy>Jakub Haas</cp:lastModifiedBy>
  <cp:revision>3</cp:revision>
  <cp:lastPrinted>2026-06-11T10:38:00Z</cp:lastPrinted>
  <dcterms:created xsi:type="dcterms:W3CDTF">2026-08-19T09:13:00Z</dcterms:created>
  <dcterms:modified xsi:type="dcterms:W3CDTF">2026-08-19T09:13:00Z</dcterms:modified>
</cp:coreProperties>
</file>