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572DDFF" w14:textId="77777777" w:rsidR="0091304B" w:rsidRDefault="0091304B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42BB3642" w14:textId="0CD34304" w:rsidR="0091304B" w:rsidRDefault="0091304B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CA1E68">
        <w:rPr>
          <w:rFonts w:ascii="Arial" w:hAnsi="Arial" w:cs="Arial"/>
          <w:sz w:val="20"/>
        </w:rPr>
        <w:t>26</w:t>
      </w:r>
      <w:r>
        <w:rPr>
          <w:rFonts w:ascii="Arial" w:hAnsi="Arial" w:cs="Arial"/>
          <w:sz w:val="20"/>
        </w:rPr>
        <w:t>/</w:t>
      </w:r>
      <w:r w:rsidR="00CA1E68">
        <w:rPr>
          <w:rFonts w:ascii="Arial" w:hAnsi="Arial" w:cs="Arial"/>
          <w:sz w:val="20"/>
        </w:rPr>
        <w:t>217</w:t>
      </w:r>
      <w:r>
        <w:rPr>
          <w:rFonts w:ascii="Arial" w:hAnsi="Arial" w:cs="Arial"/>
          <w:sz w:val="20"/>
        </w:rPr>
        <w:t>/</w:t>
      </w:r>
      <w:r w:rsidR="00994DEF">
        <w:rPr>
          <w:rFonts w:ascii="Arial" w:hAnsi="Arial" w:cs="Arial"/>
          <w:sz w:val="20"/>
        </w:rPr>
        <w:t>01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CA1E68">
        <w:rPr>
          <w:rFonts w:ascii="Arial" w:hAnsi="Arial" w:cs="Arial"/>
          <w:sz w:val="20"/>
        </w:rPr>
        <w:t>Grulichová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CA1E68">
        <w:rPr>
          <w:rFonts w:ascii="Arial" w:hAnsi="Arial" w:cs="Arial"/>
          <w:sz w:val="20"/>
        </w:rPr>
        <w:t>16.10.2026</w:t>
      </w:r>
    </w:p>
    <w:p w14:paraId="231D6BC7" w14:textId="77777777" w:rsidR="0091304B" w:rsidRDefault="0091304B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3ABC770D" w14:textId="77777777" w:rsidR="00994DEF" w:rsidRDefault="00994DEF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710762E5" w14:textId="485BB2C5" w:rsidR="00693FFE" w:rsidRPr="00693FFE" w:rsidRDefault="00693FFE" w:rsidP="00693FFE">
      <w:pPr>
        <w:spacing w:line="360" w:lineRule="auto"/>
        <w:jc w:val="both"/>
        <w:rPr>
          <w:rFonts w:ascii="Arial Black" w:hAnsi="Arial Black" w:cs="Arial Black"/>
          <w:b/>
          <w:bCs/>
          <w:sz w:val="28"/>
          <w:szCs w:val="28"/>
        </w:rPr>
      </w:pPr>
      <w:r w:rsidRPr="00693FFE">
        <w:rPr>
          <w:rFonts w:ascii="Arial Black" w:hAnsi="Arial Black" w:cs="Arial Black"/>
          <w:b/>
          <w:bCs/>
          <w:sz w:val="28"/>
          <w:szCs w:val="28"/>
        </w:rPr>
        <w:t>ZÁSADY BEZPEČNOSTI A OCHRANY ZDRAVÍ A VŠEOBECNÉ PODMÍNKY AKCE</w:t>
      </w:r>
      <w:r>
        <w:rPr>
          <w:rFonts w:ascii="Arial Black" w:hAnsi="Arial Black" w:cs="Arial Black"/>
          <w:b/>
          <w:bCs/>
          <w:sz w:val="28"/>
          <w:szCs w:val="28"/>
        </w:rPr>
        <w:t xml:space="preserve"> – ULIČKAMI</w:t>
      </w:r>
      <w:r w:rsidRPr="00693FFE">
        <w:rPr>
          <w:rFonts w:ascii="Arial Black" w:hAnsi="Arial Black" w:cs="Arial Black"/>
          <w:b/>
          <w:bCs/>
          <w:sz w:val="28"/>
          <w:szCs w:val="28"/>
        </w:rPr>
        <w:t xml:space="preserve"> S LAMPIČKAMI</w:t>
      </w:r>
    </w:p>
    <w:p w14:paraId="26E8FF14" w14:textId="77777777" w:rsidR="00693FFE" w:rsidRPr="00693FFE" w:rsidRDefault="00693FFE" w:rsidP="00693F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3FFE">
        <w:rPr>
          <w:rFonts w:ascii="Arial" w:hAnsi="Arial" w:cs="Arial"/>
          <w:b/>
          <w:bCs/>
          <w:sz w:val="22"/>
          <w:szCs w:val="22"/>
        </w:rPr>
        <w:t>Pořadatel:</w:t>
      </w:r>
      <w:r w:rsidRPr="00693FFE">
        <w:rPr>
          <w:rFonts w:ascii="Arial" w:hAnsi="Arial" w:cs="Arial"/>
          <w:sz w:val="22"/>
          <w:szCs w:val="22"/>
        </w:rPr>
        <w:t xml:space="preserve"> Sportcentrum – dům dětí a mládeže Prostějov</w:t>
      </w:r>
    </w:p>
    <w:p w14:paraId="538E6972" w14:textId="77777777" w:rsidR="00693FFE" w:rsidRPr="00693FFE" w:rsidRDefault="00693FFE" w:rsidP="00693FF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3FFE">
        <w:rPr>
          <w:rFonts w:ascii="Arial" w:hAnsi="Arial" w:cs="Arial"/>
          <w:b/>
          <w:bCs/>
          <w:sz w:val="22"/>
          <w:szCs w:val="22"/>
        </w:rPr>
        <w:t>Místo konání:</w:t>
      </w:r>
      <w:r w:rsidRPr="00693FFE">
        <w:rPr>
          <w:rFonts w:ascii="Arial" w:hAnsi="Arial" w:cs="Arial"/>
          <w:sz w:val="22"/>
          <w:szCs w:val="22"/>
        </w:rPr>
        <w:t xml:space="preserve"> Prostějov – vyznačená trasa a jednotlivá stanoviště akce</w:t>
      </w:r>
    </w:p>
    <w:p w14:paraId="197029AF" w14:textId="031B14EC" w:rsidR="00693FFE" w:rsidRPr="00693FFE" w:rsidRDefault="00693FFE" w:rsidP="00693FFE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93FFE">
        <w:rPr>
          <w:rFonts w:ascii="Arial" w:hAnsi="Arial" w:cs="Arial"/>
          <w:b/>
          <w:bCs/>
          <w:sz w:val="22"/>
          <w:szCs w:val="22"/>
        </w:rPr>
        <w:t>Datum konání: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693FFE">
        <w:rPr>
          <w:rFonts w:ascii="Arial" w:hAnsi="Arial" w:cs="Arial"/>
          <w:sz w:val="22"/>
          <w:szCs w:val="22"/>
        </w:rPr>
        <w:t>12.11.2026</w:t>
      </w:r>
    </w:p>
    <w:p w14:paraId="19B08D00" w14:textId="77777777" w:rsidR="00994DEF" w:rsidRDefault="00994DEF" w:rsidP="009C3BB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517746" w14:textId="0FCB7218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Základní ustanovení</w:t>
      </w:r>
    </w:p>
    <w:p w14:paraId="1759A993" w14:textId="77777777" w:rsidR="001A6C32" w:rsidRPr="001A6C32" w:rsidRDefault="001A6C32" w:rsidP="001A6C32">
      <w:pPr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Akce „Uličkami s lampičkami“ je určena dětem, rodičům a široké veřejnosti. Součástí programu je podvečerní putování ulicemi Prostějova, plnění úkolů na jednotlivých stanovištích a závěrečné opékání špekáčků.</w:t>
      </w:r>
    </w:p>
    <w:p w14:paraId="65CB2AAA" w14:textId="77777777" w:rsidR="001A6C32" w:rsidRPr="001A6C32" w:rsidRDefault="001A6C32" w:rsidP="001A6C32">
      <w:pPr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Všichni účastníci jsou povinni dodržovat bezpečnostní pravidla, řídit se pokyny organizátorů a chovat se ohleduplně k ostatním.</w:t>
      </w:r>
    </w:p>
    <w:p w14:paraId="3E30B9CA" w14:textId="77777777" w:rsidR="001A6C32" w:rsidRPr="001A6C32" w:rsidRDefault="001A6C32" w:rsidP="001A6C32">
      <w:pPr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Každý účastník se do programu zapojuje podle svých možností a aktuálního zdravotního stavu. Je důležité předcházet situacím, které by mohly vést ke zranění nebo poškození majetku.</w:t>
      </w:r>
    </w:p>
    <w:p w14:paraId="6E5441C9" w14:textId="77777777" w:rsidR="001A6C32" w:rsidRDefault="001A6C32" w:rsidP="001A6C32">
      <w:pPr>
        <w:numPr>
          <w:ilvl w:val="0"/>
          <w:numId w:val="38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Pořadatel si vyhrazuje právo program upravit, omezit některé aktivity nebo akci ukončit, pokud to budou vyžadovat bezpečnostní či organizační důvody.</w:t>
      </w:r>
    </w:p>
    <w:p w14:paraId="2DD1D2F5" w14:textId="77777777" w:rsidR="001A6C32" w:rsidRPr="001A6C32" w:rsidRDefault="001A6C32" w:rsidP="001A6C32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316CC032" w14:textId="66642F34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Účast dětí a odpovědnost doprovázejících osob</w:t>
      </w:r>
    </w:p>
    <w:p w14:paraId="34160187" w14:textId="77777777" w:rsidR="001A6C32" w:rsidRPr="001A6C32" w:rsidRDefault="001A6C32" w:rsidP="001A6C32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Děti se akce účastní v doprovodu zákonného zástupce nebo jiné pověřené dospělé osoby.</w:t>
      </w:r>
    </w:p>
    <w:p w14:paraId="4B4556D5" w14:textId="77777777" w:rsidR="001A6C32" w:rsidRPr="001A6C32" w:rsidRDefault="001A6C32" w:rsidP="001A6C32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Za dohled nad dítětem po celou dobu akce odpovídá jeho zákonný zástupce nebo doprovázející osoba. To se týká zejména pohybu po trase, přecházení komunikací, plnění úkolů a pobytu u otevřeného ohně.</w:t>
      </w:r>
    </w:p>
    <w:p w14:paraId="3E210B76" w14:textId="77777777" w:rsidR="001A6C32" w:rsidRPr="001A6C32" w:rsidRDefault="001A6C32" w:rsidP="001A6C32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Doprovázející osoba je povinna dítě seznámit se základními pravidly bezpečného chování a dohlédnout, aby svým jednáním neohrožovalo sebe ani ostatní.</w:t>
      </w:r>
    </w:p>
    <w:p w14:paraId="14C17ECB" w14:textId="77777777" w:rsidR="001A6C32" w:rsidRDefault="001A6C32" w:rsidP="001A6C32">
      <w:pPr>
        <w:numPr>
          <w:ilvl w:val="0"/>
          <w:numId w:val="39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Pracovníci na stanovištích zajišťují průběh jednotlivých aktivit, nepřebírají však automaticky osobní dohled nad dětmi. Tím nejsou dotčeny zákonné povinnosti pořadatele.</w:t>
      </w:r>
    </w:p>
    <w:p w14:paraId="4E1DF468" w14:textId="77777777" w:rsidR="001A6C32" w:rsidRPr="001A6C32" w:rsidRDefault="001A6C32" w:rsidP="001A6C32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5E29EBD0" w14:textId="7B2C205A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Všeobecná pravidla bezpečného chování</w:t>
      </w:r>
    </w:p>
    <w:p w14:paraId="09488200" w14:textId="77777777" w:rsidR="001A6C32" w:rsidRPr="001A6C32" w:rsidRDefault="001A6C32" w:rsidP="001A6C32">
      <w:pPr>
        <w:numPr>
          <w:ilvl w:val="0"/>
          <w:numId w:val="4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Během akce je nutné chovat se ohleduplně, nestrkat se, nepobíhat v davu a respektovat pokyny organizátorů.</w:t>
      </w:r>
    </w:p>
    <w:p w14:paraId="3DB00202" w14:textId="77777777" w:rsidR="001A6C32" w:rsidRPr="001A6C32" w:rsidRDefault="001A6C32" w:rsidP="001A6C32">
      <w:pPr>
        <w:numPr>
          <w:ilvl w:val="0"/>
          <w:numId w:val="4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lastRenderedPageBreak/>
        <w:t>S vybavením, dekoracemi a pomůckami je potřeba zacházet šetrně. Bez svolení organizátorů není dovoleno s nimi manipulovat ani vstupovat do vyhrazených prostor.</w:t>
      </w:r>
    </w:p>
    <w:p w14:paraId="2449CF8F" w14:textId="77777777" w:rsidR="001A6C32" w:rsidRPr="001A6C32" w:rsidRDefault="001A6C32" w:rsidP="001A6C32">
      <w:pPr>
        <w:numPr>
          <w:ilvl w:val="0"/>
          <w:numId w:val="4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Pokud si účastník všimne nebezpečného předmětu, poškozeného vybavení nebo jiné rizikové situace, upozorní na ni nejbližšího organizátora.</w:t>
      </w:r>
    </w:p>
    <w:p w14:paraId="3EAC69B4" w14:textId="77777777" w:rsidR="001A6C32" w:rsidRDefault="001A6C32" w:rsidP="001A6C32">
      <w:pPr>
        <w:numPr>
          <w:ilvl w:val="0"/>
          <w:numId w:val="40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V prostorách dětských aktivit a v blízkosti ohniště je zakázáno kouřit. Dále je zakázáno používání pyrotechniky, užívání omamných a psychotropních látek a chování, které by mohlo ohrozit ostatní.</w:t>
      </w:r>
    </w:p>
    <w:p w14:paraId="4AD5D1DB" w14:textId="77777777" w:rsidR="001A6C32" w:rsidRPr="001A6C32" w:rsidRDefault="001A6C32" w:rsidP="001A6C32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7760068A" w14:textId="10510296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Pohyb po trase a bezpečnost silničního provozu</w:t>
      </w:r>
    </w:p>
    <w:p w14:paraId="39E7C868" w14:textId="77777777" w:rsidR="001A6C32" w:rsidRPr="001A6C32" w:rsidRDefault="001A6C32" w:rsidP="001A6C32">
      <w:pPr>
        <w:numPr>
          <w:ilvl w:val="0"/>
          <w:numId w:val="4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Účastníci se pohybují po vyznačené trase, využívají chodníky a dodržují pravidla silničního provozu.</w:t>
      </w:r>
    </w:p>
    <w:p w14:paraId="0C000365" w14:textId="77777777" w:rsidR="001A6C32" w:rsidRPr="001A6C32" w:rsidRDefault="001A6C32" w:rsidP="001A6C32">
      <w:pPr>
        <w:numPr>
          <w:ilvl w:val="0"/>
          <w:numId w:val="4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Při přecházení vozovky je nutné dbát zvýšené opatrnosti a využívat vhodně dostupné přechody pro chodce.</w:t>
      </w:r>
    </w:p>
    <w:p w14:paraId="778EE359" w14:textId="77777777" w:rsidR="001A6C32" w:rsidRPr="001A6C32" w:rsidRDefault="001A6C32" w:rsidP="001A6C32">
      <w:pPr>
        <w:numPr>
          <w:ilvl w:val="0"/>
          <w:numId w:val="4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Jelikož akce probíhá v podvečerních a večerních hodinách, je potřeba dávat pozor na sníženou viditelnost, nerovnosti terénu, kluzké povrchy a ostatní účastníky.</w:t>
      </w:r>
    </w:p>
    <w:p w14:paraId="3FB4CD3C" w14:textId="77777777" w:rsidR="001A6C32" w:rsidRDefault="001A6C32" w:rsidP="001A6C32">
      <w:pPr>
        <w:numPr>
          <w:ilvl w:val="0"/>
          <w:numId w:val="4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Doporučujeme vhodnou obuv, oblečení odpovídající počasí a reflexní prvky. Doprovázející osoby musí věnovat zvýšenou pozornost dětem zejména v blízkosti silničních komunikací.</w:t>
      </w:r>
    </w:p>
    <w:p w14:paraId="1EE77639" w14:textId="77777777" w:rsidR="001A6C32" w:rsidRPr="001A6C32" w:rsidRDefault="001A6C32" w:rsidP="001A6C32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6325309" w14:textId="5AD35DD1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Bezpečnost při používání lampionů</w:t>
      </w:r>
    </w:p>
    <w:p w14:paraId="23A84AC0" w14:textId="77777777" w:rsidR="001A6C32" w:rsidRPr="001A6C32" w:rsidRDefault="001A6C32" w:rsidP="001A6C32">
      <w:pPr>
        <w:numPr>
          <w:ilvl w:val="0"/>
          <w:numId w:val="4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Lampiony a světelné dekorace je nutné používat bezpečně, aby nedošlo k požáru nebo zranění. Doporučujeme lampiony s LED osvětlením bez otevřeného plamene.</w:t>
      </w:r>
    </w:p>
    <w:p w14:paraId="0A48705C" w14:textId="77777777" w:rsidR="001A6C32" w:rsidRPr="001A6C32" w:rsidRDefault="001A6C32" w:rsidP="001A6C32">
      <w:pPr>
        <w:numPr>
          <w:ilvl w:val="0"/>
          <w:numId w:val="4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Pokud účastníci používají lampiony se svíčkou, musí být zajištěna bezpečná manipulace. U dětí za ni odpovídá doprovázející dospělá osoba.</w:t>
      </w:r>
    </w:p>
    <w:p w14:paraId="180B2D46" w14:textId="77777777" w:rsidR="001A6C32" w:rsidRPr="001A6C32" w:rsidRDefault="001A6C32" w:rsidP="001A6C32">
      <w:pPr>
        <w:numPr>
          <w:ilvl w:val="0"/>
          <w:numId w:val="4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S otevřeným plamenem je zakázáno manipulovat v blízkosti hořlavých materiálů nebo způsobem, který by mohl ohrozit ostatní.</w:t>
      </w:r>
    </w:p>
    <w:p w14:paraId="7FD4A494" w14:textId="32F1FDDD" w:rsidR="001A6C32" w:rsidRDefault="001A6C32" w:rsidP="001A6C32">
      <w:pPr>
        <w:numPr>
          <w:ilvl w:val="0"/>
          <w:numId w:val="42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 xml:space="preserve">Vypouštění létajících lampionů s otevřeným plamenem je zakázáno. </w:t>
      </w:r>
    </w:p>
    <w:p w14:paraId="3518DFEF" w14:textId="77777777" w:rsidR="001A6C32" w:rsidRPr="001A6C32" w:rsidRDefault="001A6C32" w:rsidP="001A6C32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BBAACEA" w14:textId="38AE7DE6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Bezpečnost na stanovištích</w:t>
      </w:r>
    </w:p>
    <w:p w14:paraId="63885D41" w14:textId="77777777" w:rsidR="001A6C32" w:rsidRPr="001A6C32" w:rsidRDefault="001A6C32" w:rsidP="001A6C32">
      <w:pPr>
        <w:numPr>
          <w:ilvl w:val="0"/>
          <w:numId w:val="4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Při plnění úkolů je nutné řídit se pravidly jednotlivých stanovišť a pokyny organizátorů.</w:t>
      </w:r>
    </w:p>
    <w:p w14:paraId="016E7510" w14:textId="77777777" w:rsidR="001A6C32" w:rsidRPr="001A6C32" w:rsidRDefault="001A6C32" w:rsidP="001A6C32">
      <w:pPr>
        <w:numPr>
          <w:ilvl w:val="0"/>
          <w:numId w:val="4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Pomůcky a vybavení se používají pouze způsobem, ke kterému jsou určeny. Účastníci nesmějí ostatní ohrožovat, strkat se ani vytvářet tlačenice.</w:t>
      </w:r>
    </w:p>
    <w:p w14:paraId="058D9040" w14:textId="77777777" w:rsidR="001A6C32" w:rsidRPr="001A6C32" w:rsidRDefault="001A6C32" w:rsidP="001A6C32">
      <w:pPr>
        <w:numPr>
          <w:ilvl w:val="0"/>
          <w:numId w:val="4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Pokud pracovník stanoviště zjistí nebezpečné chování nebo závadu, může aktivitu přerušit či ukončit.</w:t>
      </w:r>
    </w:p>
    <w:p w14:paraId="22E3ABE3" w14:textId="77777777" w:rsidR="001A6C32" w:rsidRDefault="001A6C32" w:rsidP="001A6C32">
      <w:pPr>
        <w:numPr>
          <w:ilvl w:val="0"/>
          <w:numId w:val="4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lastRenderedPageBreak/>
        <w:t>Za osobní dohled nad dětmi při plnění úkolů odpovídají jejich zákonní zástupci nebo doprovázející osoby.</w:t>
      </w:r>
    </w:p>
    <w:p w14:paraId="54960CAB" w14:textId="77777777" w:rsidR="001A6C32" w:rsidRPr="001A6C32" w:rsidRDefault="001A6C32" w:rsidP="001A6C32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1345F120" w14:textId="6E6F11B6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Požární bezpečnost a opékání špekáčků</w:t>
      </w:r>
    </w:p>
    <w:p w14:paraId="7D402204" w14:textId="77777777" w:rsidR="001A6C32" w:rsidRPr="001A6C32" w:rsidRDefault="001A6C32" w:rsidP="001A6C32">
      <w:pPr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Opékání špekáčků proběhne na vyhrazeném ohništi v prostorách pracoviště Vápenice. O založení, udržování a bezpečné uhašení ohně se stará pověřená dospělá osoba.</w:t>
      </w:r>
    </w:p>
    <w:p w14:paraId="2065DD4B" w14:textId="77777777" w:rsidR="001A6C32" w:rsidRPr="001A6C32" w:rsidRDefault="001A6C32" w:rsidP="001A6C32">
      <w:pPr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Ohniště musí být bezpečně připraveno a vybaveno prostředky pro případné hašení.</w:t>
      </w:r>
    </w:p>
    <w:p w14:paraId="7EE73C6A" w14:textId="77777777" w:rsidR="001A6C32" w:rsidRPr="001A6C32" w:rsidRDefault="001A6C32" w:rsidP="001A6C32">
      <w:pPr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Děti mohou opékat špekáčky pouze pod přímým dohledem zákonného zástupce nebo jiné doprovázející dospělé osoby.</w:t>
      </w:r>
    </w:p>
    <w:p w14:paraId="0805BB3A" w14:textId="77777777" w:rsidR="001A6C32" w:rsidRPr="001A6C32" w:rsidRDefault="001A6C32" w:rsidP="001A6C32">
      <w:pPr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V blízkosti ohně je zakázáno běhat, strkat se, nebezpečně zacházet s opékacími vidlicemi, vhazovat do ohně nevhodné předměty nebo používat k jeho rozdělávání hořlavé kapaliny.</w:t>
      </w:r>
    </w:p>
    <w:p w14:paraId="5EEC5857" w14:textId="77777777" w:rsidR="001A6C32" w:rsidRDefault="001A6C32" w:rsidP="001A6C32">
      <w:pPr>
        <w:numPr>
          <w:ilvl w:val="0"/>
          <w:numId w:val="4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Všichni účastníci musí dodržovat bezpečný odstup od ohně a pokyny pověřené osoby. V případě nepříznivého počasí nebo zvýšeného požárního nebezpečí může pořadatel opékání omezit či zrušit.</w:t>
      </w:r>
    </w:p>
    <w:p w14:paraId="573EBE31" w14:textId="77777777" w:rsidR="001A6C32" w:rsidRPr="001A6C32" w:rsidRDefault="001A6C32" w:rsidP="001A6C32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2C05EB42" w14:textId="387C2FAC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Zdravotní stav, úrazy a mimořádné události</w:t>
      </w:r>
    </w:p>
    <w:p w14:paraId="7A1EFACC" w14:textId="77777777" w:rsidR="001A6C32" w:rsidRPr="001A6C32" w:rsidRDefault="001A6C32" w:rsidP="001A6C32">
      <w:pPr>
        <w:numPr>
          <w:ilvl w:val="0"/>
          <w:numId w:val="4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Každý účastník by měl zvážit svůj zdravotní stav a přizpůsobit mu zapojení do programu. Za individuální zdravotní potřeby dítěte odpovídá jeho zákonný zástupce nebo doprovázející osoba.</w:t>
      </w:r>
    </w:p>
    <w:p w14:paraId="11884A51" w14:textId="77777777" w:rsidR="001A6C32" w:rsidRPr="001A6C32" w:rsidRDefault="001A6C32" w:rsidP="001A6C32">
      <w:pPr>
        <w:numPr>
          <w:ilvl w:val="0"/>
          <w:numId w:val="4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Každý úraz, nebezpečnou situaci nebo mimořádnou událost je potřeba neprodleně oznámit organizátorům. V případě vážného ohrožení zdraví či bezpečnosti je nutné přivolat pomoc.</w:t>
      </w:r>
    </w:p>
    <w:p w14:paraId="3497AF9D" w14:textId="77777777" w:rsidR="001A6C32" w:rsidRPr="001A6C32" w:rsidRDefault="001A6C32" w:rsidP="001A6C32">
      <w:pPr>
        <w:numPr>
          <w:ilvl w:val="0"/>
          <w:numId w:val="4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Při požáru nebo jiné nebezpečné situaci se účastníci řídí pokyny organizátorů a podle potřeby opustí ohrožený prostor.</w:t>
      </w:r>
    </w:p>
    <w:p w14:paraId="3A38D7A0" w14:textId="77777777" w:rsidR="001A6C32" w:rsidRDefault="001A6C32" w:rsidP="001A6C32">
      <w:pPr>
        <w:numPr>
          <w:ilvl w:val="0"/>
          <w:numId w:val="4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Pokud se dítě ztratí, je nutné ihned informovat organizátory a v případě ohrožení také Policii ČR.</w:t>
      </w:r>
    </w:p>
    <w:p w14:paraId="07D6E2E6" w14:textId="77777777" w:rsidR="001A6C32" w:rsidRPr="001A6C32" w:rsidRDefault="001A6C32" w:rsidP="001A6C32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31B4FACE" w14:textId="77777777" w:rsid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Tísňové linky: 112 – tísňové volání, 150 – hasiči, 155 – záchranná služba, 158 – Policie ČR.</w:t>
      </w:r>
    </w:p>
    <w:p w14:paraId="63DC8FD4" w14:textId="77777777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70676F9" w14:textId="5B831A52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t>Odpovědnost za škody a osobní věci</w:t>
      </w:r>
    </w:p>
    <w:p w14:paraId="1E0EE289" w14:textId="77777777" w:rsidR="001A6C32" w:rsidRPr="001A6C32" w:rsidRDefault="001A6C32" w:rsidP="001A6C32">
      <w:pPr>
        <w:numPr>
          <w:ilvl w:val="0"/>
          <w:numId w:val="4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Každý účastník je povinen předcházet škodám na zdraví a majetku a chovat se tak, aby svým jednáním neohrozil ostatní.</w:t>
      </w:r>
    </w:p>
    <w:p w14:paraId="3C155E76" w14:textId="77777777" w:rsidR="001A6C32" w:rsidRPr="001A6C32" w:rsidRDefault="001A6C32" w:rsidP="001A6C32">
      <w:pPr>
        <w:numPr>
          <w:ilvl w:val="0"/>
          <w:numId w:val="4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Za osobní dohled nad dětmi odpovídají jejich zákonní zástupci nebo doprovázející osoby. Případná odpovědnost za způsobené škody se řídí platnými právními předpisy.</w:t>
      </w:r>
    </w:p>
    <w:p w14:paraId="1AD5B3A7" w14:textId="51478556" w:rsidR="001A6C32" w:rsidRPr="001A6C32" w:rsidRDefault="001A6C32" w:rsidP="001A6C32">
      <w:pPr>
        <w:numPr>
          <w:ilvl w:val="0"/>
          <w:numId w:val="4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Účastníci si své osobní věci hlídají sami.</w:t>
      </w:r>
    </w:p>
    <w:p w14:paraId="2298C1B8" w14:textId="77777777" w:rsidR="001A6C32" w:rsidRDefault="001A6C32" w:rsidP="001A6C3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BB7336" w14:textId="77777777" w:rsid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9C8A6C5" w14:textId="761A6C58" w:rsidR="001A6C32" w:rsidRPr="001A6C32" w:rsidRDefault="001A6C32" w:rsidP="001A6C32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1A6C32">
        <w:rPr>
          <w:rFonts w:ascii="Arial" w:hAnsi="Arial" w:cs="Arial"/>
          <w:b/>
          <w:bCs/>
          <w:sz w:val="22"/>
          <w:szCs w:val="22"/>
        </w:rPr>
        <w:lastRenderedPageBreak/>
        <w:t>Povinnosti organizátorů a závěrečná ustanovení</w:t>
      </w:r>
    </w:p>
    <w:p w14:paraId="21B2BA85" w14:textId="77777777" w:rsidR="001A6C32" w:rsidRPr="001A6C32" w:rsidRDefault="001A6C32" w:rsidP="001A6C32">
      <w:pPr>
        <w:numPr>
          <w:ilvl w:val="0"/>
          <w:numId w:val="4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Organizátoři se před zahájením akce seznámí s bezpečnostními pravidly a zajistí přiměřenou kontrolu trasy, stanovišť, vybavení a ohniště.</w:t>
      </w:r>
    </w:p>
    <w:p w14:paraId="60AA49F8" w14:textId="77777777" w:rsidR="001A6C32" w:rsidRPr="001A6C32" w:rsidRDefault="001A6C32" w:rsidP="001A6C32">
      <w:pPr>
        <w:numPr>
          <w:ilvl w:val="0"/>
          <w:numId w:val="4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Pokud se objeví bezpečnostní riziko, organizátoři přijmou odpovídající opatření, případně danou aktivitu omezí nebo přeruší.</w:t>
      </w:r>
    </w:p>
    <w:p w14:paraId="7FE49E22" w14:textId="77777777" w:rsidR="001A6C32" w:rsidRPr="001A6C32" w:rsidRDefault="001A6C32" w:rsidP="001A6C32">
      <w:pPr>
        <w:numPr>
          <w:ilvl w:val="0"/>
          <w:numId w:val="4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Účastníci jsou povinni se s pravidly seznámit a po dobu akce je dodržovat. Pořadatel může podle aktuální situace stanovit další nezbytná bezpečnostní opatření.</w:t>
      </w:r>
    </w:p>
    <w:p w14:paraId="009385E7" w14:textId="77777777" w:rsidR="001A6C32" w:rsidRPr="001A6C32" w:rsidRDefault="001A6C32" w:rsidP="001A6C32">
      <w:pPr>
        <w:numPr>
          <w:ilvl w:val="0"/>
          <w:numId w:val="4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A6C32">
        <w:rPr>
          <w:rFonts w:ascii="Arial" w:hAnsi="Arial" w:cs="Arial"/>
          <w:sz w:val="22"/>
          <w:szCs w:val="22"/>
        </w:rPr>
        <w:t>Tato pravidla nenahrazují povinnosti vyplývající z platných právních předpisů.</w:t>
      </w:r>
    </w:p>
    <w:p w14:paraId="22DD4D59" w14:textId="77777777" w:rsidR="001A50F8" w:rsidRPr="001A6C32" w:rsidRDefault="001A50F8" w:rsidP="00B365F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DF2645" w14:textId="77777777" w:rsidR="00B365F7" w:rsidRDefault="00B365F7" w:rsidP="00994DEF">
      <w:pPr>
        <w:spacing w:line="360" w:lineRule="auto"/>
        <w:ind w:left="5954"/>
        <w:jc w:val="center"/>
        <w:rPr>
          <w:rFonts w:ascii="Arial" w:hAnsi="Arial" w:cs="Arial"/>
          <w:sz w:val="22"/>
          <w:szCs w:val="22"/>
        </w:rPr>
      </w:pPr>
    </w:p>
    <w:sectPr w:rsidR="00B365F7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CF799" w14:textId="77777777" w:rsidR="007B32D8" w:rsidRDefault="007B32D8">
      <w:r>
        <w:separator/>
      </w:r>
    </w:p>
  </w:endnote>
  <w:endnote w:type="continuationSeparator" w:id="0">
    <w:p w14:paraId="479F8BC6" w14:textId="77777777" w:rsidR="007B32D8" w:rsidRDefault="007B3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22E5739B" w:rsidR="0091304B" w:rsidRDefault="00CA1E68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>Mgr. Adriana Grulichová</w:t>
    </w:r>
    <w:r w:rsidR="0091304B">
      <w:rPr>
        <w:rFonts w:ascii="Arial" w:hAnsi="Arial" w:cs="Arial"/>
        <w:b/>
        <w:color w:val="808080"/>
        <w:sz w:val="20"/>
      </w:rPr>
      <w:t xml:space="preserve">, </w:t>
    </w:r>
    <w:r w:rsidR="0091304B">
      <w:rPr>
        <w:rFonts w:ascii="Arial" w:hAnsi="Arial" w:cs="Arial"/>
        <w:color w:val="808080"/>
        <w:sz w:val="20"/>
      </w:rPr>
      <w:t xml:space="preserve">Sportcentrum – DDM, Olympijská 4, 796 </w:t>
    </w:r>
    <w:proofErr w:type="gramStart"/>
    <w:r w:rsidR="0091304B">
      <w:rPr>
        <w:rFonts w:ascii="Arial" w:hAnsi="Arial" w:cs="Arial"/>
        <w:color w:val="808080"/>
        <w:sz w:val="20"/>
      </w:rPr>
      <w:t>01  PROSTĚJOV</w:t>
    </w:r>
    <w:proofErr w:type="gramEnd"/>
    <w:r w:rsidR="0091304B">
      <w:rPr>
        <w:rFonts w:ascii="Arial" w:hAnsi="Arial" w:cs="Arial"/>
        <w:color w:val="808080"/>
        <w:sz w:val="20"/>
      </w:rPr>
      <w:t>,</w:t>
    </w:r>
  </w:p>
  <w:p w14:paraId="61E85A18" w14:textId="0D882A42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CA1E68">
      <w:rPr>
        <w:rFonts w:ascii="Arial" w:hAnsi="Arial" w:cs="Arial"/>
        <w:color w:val="808080"/>
        <w:sz w:val="20"/>
      </w:rPr>
      <w:t> 734 240 241</w:t>
    </w:r>
    <w:r>
      <w:rPr>
        <w:rFonts w:ascii="Arial" w:hAnsi="Arial" w:cs="Arial"/>
        <w:color w:val="808080"/>
        <w:sz w:val="20"/>
      </w:rPr>
      <w:t xml:space="preserve">, e-mail: </w:t>
    </w:r>
    <w:r w:rsidR="00CA1E68" w:rsidRPr="00CA1E68">
      <w:rPr>
        <w:rFonts w:ascii="Arial" w:hAnsi="Arial" w:cs="Arial"/>
        <w:color w:val="808080"/>
        <w:sz w:val="20"/>
      </w:rPr>
      <w:t>adriana.grulichova@sportcentrumddm.cz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40EEA" w14:textId="77777777" w:rsidR="007B32D8" w:rsidRDefault="007B32D8">
      <w:r>
        <w:separator/>
      </w:r>
    </w:p>
  </w:footnote>
  <w:footnote w:type="continuationSeparator" w:id="0">
    <w:p w14:paraId="26BD4B12" w14:textId="77777777" w:rsidR="007B32D8" w:rsidRDefault="007B3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506D0"/>
    <w:multiLevelType w:val="multilevel"/>
    <w:tmpl w:val="14A2F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B17B7"/>
    <w:multiLevelType w:val="multilevel"/>
    <w:tmpl w:val="081EB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052EC0"/>
    <w:multiLevelType w:val="hybridMultilevel"/>
    <w:tmpl w:val="62C46A5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27129"/>
    <w:multiLevelType w:val="multilevel"/>
    <w:tmpl w:val="F168B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53281C"/>
    <w:multiLevelType w:val="multilevel"/>
    <w:tmpl w:val="FE56B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5A401A"/>
    <w:multiLevelType w:val="multilevel"/>
    <w:tmpl w:val="DFC2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E76F9"/>
    <w:multiLevelType w:val="multilevel"/>
    <w:tmpl w:val="2648F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BD7A3F"/>
    <w:multiLevelType w:val="hybridMultilevel"/>
    <w:tmpl w:val="1D64EB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90A60"/>
    <w:multiLevelType w:val="multilevel"/>
    <w:tmpl w:val="57860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626D9C"/>
    <w:multiLevelType w:val="multilevel"/>
    <w:tmpl w:val="880E2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B96609"/>
    <w:multiLevelType w:val="multilevel"/>
    <w:tmpl w:val="6024B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0603BD"/>
    <w:multiLevelType w:val="multilevel"/>
    <w:tmpl w:val="177C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F8B26C4"/>
    <w:multiLevelType w:val="multilevel"/>
    <w:tmpl w:val="AB52D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511EAB"/>
    <w:multiLevelType w:val="multilevel"/>
    <w:tmpl w:val="8E34E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B86A04"/>
    <w:multiLevelType w:val="hybridMultilevel"/>
    <w:tmpl w:val="C9C4EF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6F34ED"/>
    <w:multiLevelType w:val="multilevel"/>
    <w:tmpl w:val="3B5CAB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F40EFC"/>
    <w:multiLevelType w:val="hybridMultilevel"/>
    <w:tmpl w:val="1452EC2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797A53"/>
    <w:multiLevelType w:val="multilevel"/>
    <w:tmpl w:val="26388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2266D1"/>
    <w:multiLevelType w:val="multilevel"/>
    <w:tmpl w:val="456A8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24E6C75"/>
    <w:multiLevelType w:val="multilevel"/>
    <w:tmpl w:val="44D04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46F0960"/>
    <w:multiLevelType w:val="multilevel"/>
    <w:tmpl w:val="D31EC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6C15D6"/>
    <w:multiLevelType w:val="multilevel"/>
    <w:tmpl w:val="DEFE5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6626BAC"/>
    <w:multiLevelType w:val="hybridMultilevel"/>
    <w:tmpl w:val="F446D7C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501D6C"/>
    <w:multiLevelType w:val="multilevel"/>
    <w:tmpl w:val="C992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BF2248"/>
    <w:multiLevelType w:val="multilevel"/>
    <w:tmpl w:val="C9E29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1B0E2D"/>
    <w:multiLevelType w:val="hybridMultilevel"/>
    <w:tmpl w:val="11FAE2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917E0B"/>
    <w:multiLevelType w:val="multilevel"/>
    <w:tmpl w:val="6630D9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B84002"/>
    <w:multiLevelType w:val="multilevel"/>
    <w:tmpl w:val="8EFA8F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983CA6"/>
    <w:multiLevelType w:val="multilevel"/>
    <w:tmpl w:val="E8B619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ECF0513"/>
    <w:multiLevelType w:val="multilevel"/>
    <w:tmpl w:val="D19CD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5703D6"/>
    <w:multiLevelType w:val="hybridMultilevel"/>
    <w:tmpl w:val="D2E2BA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912090"/>
    <w:multiLevelType w:val="multilevel"/>
    <w:tmpl w:val="BC00C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FF1D1B"/>
    <w:multiLevelType w:val="multilevel"/>
    <w:tmpl w:val="87323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9E37B4"/>
    <w:multiLevelType w:val="multilevel"/>
    <w:tmpl w:val="88EAE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F775EC"/>
    <w:multiLevelType w:val="multilevel"/>
    <w:tmpl w:val="65E8E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020E8E"/>
    <w:multiLevelType w:val="hybridMultilevel"/>
    <w:tmpl w:val="FBFC889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B9C1A86"/>
    <w:multiLevelType w:val="multilevel"/>
    <w:tmpl w:val="6DA83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BD054B2"/>
    <w:multiLevelType w:val="multilevel"/>
    <w:tmpl w:val="CB6C8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E725947"/>
    <w:multiLevelType w:val="multilevel"/>
    <w:tmpl w:val="66BA5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F9D282A"/>
    <w:multiLevelType w:val="hybridMultilevel"/>
    <w:tmpl w:val="F6DCF3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733989"/>
    <w:multiLevelType w:val="multilevel"/>
    <w:tmpl w:val="F1CCA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4D73201"/>
    <w:multiLevelType w:val="multilevel"/>
    <w:tmpl w:val="0D7E0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94636D9"/>
    <w:multiLevelType w:val="multilevel"/>
    <w:tmpl w:val="CA7EC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EDA3A42"/>
    <w:multiLevelType w:val="multilevel"/>
    <w:tmpl w:val="70A04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1739235">
    <w:abstractNumId w:val="20"/>
  </w:num>
  <w:num w:numId="2" w16cid:durableId="1273129287">
    <w:abstractNumId w:val="2"/>
  </w:num>
  <w:num w:numId="3" w16cid:durableId="511652418">
    <w:abstractNumId w:val="0"/>
  </w:num>
  <w:num w:numId="4" w16cid:durableId="2099212901">
    <w:abstractNumId w:val="11"/>
  </w:num>
  <w:num w:numId="5" w16cid:durableId="1158500219">
    <w:abstractNumId w:val="39"/>
  </w:num>
  <w:num w:numId="6" w16cid:durableId="910894368">
    <w:abstractNumId w:val="45"/>
  </w:num>
  <w:num w:numId="7" w16cid:durableId="764883400">
    <w:abstractNumId w:val="34"/>
  </w:num>
  <w:num w:numId="8" w16cid:durableId="1145241956">
    <w:abstractNumId w:val="1"/>
  </w:num>
  <w:num w:numId="9" w16cid:durableId="1706906403">
    <w:abstractNumId w:val="46"/>
  </w:num>
  <w:num w:numId="10" w16cid:durableId="74479411">
    <w:abstractNumId w:val="5"/>
  </w:num>
  <w:num w:numId="11" w16cid:durableId="1067266877">
    <w:abstractNumId w:val="8"/>
  </w:num>
  <w:num w:numId="12" w16cid:durableId="2011328106">
    <w:abstractNumId w:val="30"/>
  </w:num>
  <w:num w:numId="13" w16cid:durableId="1862082994">
    <w:abstractNumId w:val="14"/>
  </w:num>
  <w:num w:numId="14" w16cid:durableId="588542224">
    <w:abstractNumId w:val="35"/>
  </w:num>
  <w:num w:numId="15" w16cid:durableId="1236664691">
    <w:abstractNumId w:val="15"/>
  </w:num>
  <w:num w:numId="16" w16cid:durableId="1776291194">
    <w:abstractNumId w:val="31"/>
  </w:num>
  <w:num w:numId="17" w16cid:durableId="310447332">
    <w:abstractNumId w:val="19"/>
  </w:num>
  <w:num w:numId="18" w16cid:durableId="1069309826">
    <w:abstractNumId w:val="22"/>
  </w:num>
  <w:num w:numId="19" w16cid:durableId="1546671470">
    <w:abstractNumId w:val="12"/>
  </w:num>
  <w:num w:numId="20" w16cid:durableId="1465274366">
    <w:abstractNumId w:val="10"/>
  </w:num>
  <w:num w:numId="21" w16cid:durableId="1194344337">
    <w:abstractNumId w:val="3"/>
  </w:num>
  <w:num w:numId="22" w16cid:durableId="1726102360">
    <w:abstractNumId w:val="40"/>
  </w:num>
  <w:num w:numId="23" w16cid:durableId="1955594758">
    <w:abstractNumId w:val="37"/>
  </w:num>
  <w:num w:numId="24" w16cid:durableId="405301074">
    <w:abstractNumId w:val="26"/>
  </w:num>
  <w:num w:numId="25" w16cid:durableId="2020807485">
    <w:abstractNumId w:val="44"/>
  </w:num>
  <w:num w:numId="26" w16cid:durableId="1317880832">
    <w:abstractNumId w:val="23"/>
  </w:num>
  <w:num w:numId="27" w16cid:durableId="516044500">
    <w:abstractNumId w:val="43"/>
  </w:num>
  <w:num w:numId="28" w16cid:durableId="253977864">
    <w:abstractNumId w:val="6"/>
  </w:num>
  <w:num w:numId="29" w16cid:durableId="746265393">
    <w:abstractNumId w:val="42"/>
  </w:num>
  <w:num w:numId="30" w16cid:durableId="249891441">
    <w:abstractNumId w:val="16"/>
  </w:num>
  <w:num w:numId="31" w16cid:durableId="1876699738">
    <w:abstractNumId w:val="38"/>
  </w:num>
  <w:num w:numId="32" w16cid:durableId="406150398">
    <w:abstractNumId w:val="25"/>
  </w:num>
  <w:num w:numId="33" w16cid:durableId="578710809">
    <w:abstractNumId w:val="9"/>
  </w:num>
  <w:num w:numId="34" w16cid:durableId="1452355410">
    <w:abstractNumId w:val="4"/>
  </w:num>
  <w:num w:numId="35" w16cid:durableId="886599428">
    <w:abstractNumId w:val="18"/>
  </w:num>
  <w:num w:numId="36" w16cid:durableId="2080013509">
    <w:abstractNumId w:val="28"/>
  </w:num>
  <w:num w:numId="37" w16cid:durableId="1679187302">
    <w:abstractNumId w:val="33"/>
  </w:num>
  <w:num w:numId="38" w16cid:durableId="1329358343">
    <w:abstractNumId w:val="27"/>
  </w:num>
  <w:num w:numId="39" w16cid:durableId="654802240">
    <w:abstractNumId w:val="32"/>
  </w:num>
  <w:num w:numId="40" w16cid:durableId="1724863711">
    <w:abstractNumId w:val="21"/>
  </w:num>
  <w:num w:numId="41" w16cid:durableId="1362440369">
    <w:abstractNumId w:val="24"/>
  </w:num>
  <w:num w:numId="42" w16cid:durableId="875459966">
    <w:abstractNumId w:val="7"/>
  </w:num>
  <w:num w:numId="43" w16cid:durableId="1562516954">
    <w:abstractNumId w:val="17"/>
  </w:num>
  <w:num w:numId="44" w16cid:durableId="544802607">
    <w:abstractNumId w:val="36"/>
  </w:num>
  <w:num w:numId="45" w16cid:durableId="646054891">
    <w:abstractNumId w:val="29"/>
  </w:num>
  <w:num w:numId="46" w16cid:durableId="2074236794">
    <w:abstractNumId w:val="41"/>
  </w:num>
  <w:num w:numId="47" w16cid:durableId="9239998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C574C"/>
    <w:rsid w:val="001162A9"/>
    <w:rsid w:val="00150BC9"/>
    <w:rsid w:val="001675AD"/>
    <w:rsid w:val="0017658A"/>
    <w:rsid w:val="00184E69"/>
    <w:rsid w:val="001A50F8"/>
    <w:rsid w:val="001A6C32"/>
    <w:rsid w:val="001E3FC3"/>
    <w:rsid w:val="00242F2C"/>
    <w:rsid w:val="00255C06"/>
    <w:rsid w:val="00296F1C"/>
    <w:rsid w:val="002D1740"/>
    <w:rsid w:val="003B5308"/>
    <w:rsid w:val="00516EB9"/>
    <w:rsid w:val="005E2F9E"/>
    <w:rsid w:val="006324E7"/>
    <w:rsid w:val="00693FFE"/>
    <w:rsid w:val="006A1AA6"/>
    <w:rsid w:val="006A3D63"/>
    <w:rsid w:val="007107E7"/>
    <w:rsid w:val="00711518"/>
    <w:rsid w:val="00722DDA"/>
    <w:rsid w:val="00770454"/>
    <w:rsid w:val="007A4FAD"/>
    <w:rsid w:val="007A689D"/>
    <w:rsid w:val="007B32D8"/>
    <w:rsid w:val="008A0E0C"/>
    <w:rsid w:val="0091304B"/>
    <w:rsid w:val="00914851"/>
    <w:rsid w:val="00962DD5"/>
    <w:rsid w:val="00970661"/>
    <w:rsid w:val="00994DEF"/>
    <w:rsid w:val="009A0970"/>
    <w:rsid w:val="009C3BB0"/>
    <w:rsid w:val="00A746AE"/>
    <w:rsid w:val="00B365F7"/>
    <w:rsid w:val="00B67F5D"/>
    <w:rsid w:val="00BA477D"/>
    <w:rsid w:val="00BF5C1E"/>
    <w:rsid w:val="00C379F7"/>
    <w:rsid w:val="00C4004D"/>
    <w:rsid w:val="00C64646"/>
    <w:rsid w:val="00C964A4"/>
    <w:rsid w:val="00CA1E68"/>
    <w:rsid w:val="00CC5DA0"/>
    <w:rsid w:val="00CD464C"/>
    <w:rsid w:val="00D458F7"/>
    <w:rsid w:val="00D537D6"/>
    <w:rsid w:val="00D76D06"/>
    <w:rsid w:val="00DC63AB"/>
    <w:rsid w:val="00EC6DB0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93F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365F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styleId="Nevyeenzmnka">
    <w:name w:val="Unresolved Mention"/>
    <w:basedOn w:val="Standardnpsmoodstavce"/>
    <w:uiPriority w:val="99"/>
    <w:semiHidden/>
    <w:unhideWhenUsed/>
    <w:rsid w:val="00CA1E68"/>
    <w:rPr>
      <w:color w:val="605E5C"/>
      <w:shd w:val="clear" w:color="auto" w:fill="E1DFDD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93FF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365F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paragraph" w:styleId="Odstavecseseznamem">
    <w:name w:val="List Paragraph"/>
    <w:basedOn w:val="Normln"/>
    <w:uiPriority w:val="34"/>
    <w:qFormat/>
    <w:rsid w:val="001A5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1502</TotalTime>
  <Pages>4</Pages>
  <Words>908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SC-DDM</vt:lpstr>
    </vt:vector>
  </TitlesOfParts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Adriana Grulichová</cp:lastModifiedBy>
  <cp:revision>7</cp:revision>
  <cp:lastPrinted>2014-10-29T18:27:00Z</cp:lastPrinted>
  <dcterms:created xsi:type="dcterms:W3CDTF">2022-02-12T11:56:00Z</dcterms:created>
  <dcterms:modified xsi:type="dcterms:W3CDTF">2026-10-20T12:12:00Z</dcterms:modified>
</cp:coreProperties>
</file>